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D0" w:rsidRPr="000A36EF" w:rsidRDefault="004C60D0" w:rsidP="000A36EF">
      <w:pPr>
        <w:spacing w:after="0"/>
        <w:jc w:val="center"/>
        <w:rPr>
          <w:rFonts w:ascii="StobiSerif Regular" w:hAnsi="StobiSerif Regular"/>
          <w:sz w:val="20"/>
          <w:szCs w:val="20"/>
        </w:rPr>
      </w:pPr>
      <w:bookmarkStart w:id="0" w:name="_GoBack"/>
      <w:bookmarkEnd w:id="0"/>
      <w:r w:rsidRPr="000A36EF">
        <w:rPr>
          <w:rFonts w:ascii="StobiSerif Regular" w:hAnsi="StobiSerif Regular"/>
          <w:sz w:val="20"/>
          <w:szCs w:val="20"/>
        </w:rPr>
        <w:t>РЕПУБЛИКА СЕВЕРНА МАКЕДОНИЈА</w:t>
      </w:r>
    </w:p>
    <w:p w:rsidR="004C60D0" w:rsidRPr="000A36EF" w:rsidRDefault="004C60D0" w:rsidP="000A36EF">
      <w:pPr>
        <w:spacing w:after="0"/>
        <w:jc w:val="center"/>
        <w:rPr>
          <w:rFonts w:ascii="StobiSerif Regular" w:hAnsi="StobiSerif Regular"/>
          <w:sz w:val="20"/>
          <w:szCs w:val="20"/>
        </w:rPr>
      </w:pPr>
      <w:r w:rsidRPr="000A36EF">
        <w:rPr>
          <w:rFonts w:ascii="StobiSerif Regular" w:hAnsi="StobiSerif Regular"/>
          <w:sz w:val="20"/>
          <w:szCs w:val="20"/>
        </w:rPr>
        <w:t>ФОНД ЗА ЗДРАВСТВЕНО ОСИГУРУВАЊЕ НА РЕПУБЛИКА СЕВЕРНА МАКЕДОНИЈА</w:t>
      </w:r>
    </w:p>
    <w:p w:rsidR="004C60D0" w:rsidRPr="000A36EF" w:rsidRDefault="004C60D0" w:rsidP="000A36EF">
      <w:pPr>
        <w:spacing w:after="0"/>
        <w:jc w:val="both"/>
        <w:rPr>
          <w:rFonts w:ascii="StobiSerif Regular" w:hAnsi="StobiSerif Regular"/>
          <w:sz w:val="20"/>
          <w:szCs w:val="20"/>
        </w:rPr>
      </w:pPr>
    </w:p>
    <w:p w:rsidR="002753B9" w:rsidRPr="000A36EF" w:rsidRDefault="002753B9" w:rsidP="000A36EF">
      <w:pPr>
        <w:spacing w:after="0"/>
        <w:jc w:val="both"/>
        <w:rPr>
          <w:rFonts w:ascii="StobiSerif Regular" w:hAnsi="StobiSerif Regular"/>
          <w:sz w:val="20"/>
          <w:szCs w:val="20"/>
        </w:rPr>
      </w:pPr>
      <w:r w:rsidRPr="000A36EF">
        <w:rPr>
          <w:rFonts w:ascii="StobiSerif Regular" w:hAnsi="StobiSerif Regular"/>
          <w:sz w:val="20"/>
          <w:szCs w:val="20"/>
        </w:rPr>
        <w:t>Број   _____________</w:t>
      </w:r>
    </w:p>
    <w:p w:rsidR="002753B9" w:rsidRPr="000A36EF" w:rsidRDefault="002753B9" w:rsidP="000A36EF">
      <w:pPr>
        <w:spacing w:after="0"/>
        <w:jc w:val="both"/>
        <w:rPr>
          <w:rFonts w:ascii="StobiSerif Regular" w:hAnsi="StobiSerif Regular"/>
          <w:sz w:val="20"/>
          <w:szCs w:val="20"/>
        </w:rPr>
      </w:pPr>
      <w:r w:rsidRPr="000A36EF">
        <w:rPr>
          <w:rFonts w:ascii="StobiSerif Regular" w:hAnsi="StobiSerif Regular"/>
          <w:sz w:val="20"/>
          <w:szCs w:val="20"/>
        </w:rPr>
        <w:t xml:space="preserve">Дата  _____________ </w:t>
      </w:r>
      <w:r w:rsidR="000A36EF">
        <w:rPr>
          <w:rFonts w:ascii="StobiSerif Regular" w:hAnsi="StobiSerif Regular"/>
          <w:sz w:val="20"/>
          <w:szCs w:val="20"/>
          <w:lang w:val="en-US"/>
        </w:rPr>
        <w:t xml:space="preserve"> </w:t>
      </w:r>
      <w:r w:rsidRPr="000A36EF">
        <w:rPr>
          <w:rFonts w:ascii="StobiSerif Regular" w:hAnsi="StobiSerif Regular"/>
          <w:sz w:val="20"/>
          <w:szCs w:val="20"/>
        </w:rPr>
        <w:t>година</w:t>
      </w:r>
    </w:p>
    <w:p w:rsidR="002753B9" w:rsidRPr="000A36EF" w:rsidRDefault="002753B9" w:rsidP="000A36EF">
      <w:pPr>
        <w:spacing w:after="0"/>
        <w:jc w:val="both"/>
        <w:rPr>
          <w:rFonts w:ascii="StobiSerif Regular" w:hAnsi="StobiSerif Regular"/>
          <w:sz w:val="20"/>
          <w:szCs w:val="20"/>
        </w:rPr>
      </w:pPr>
      <w:r w:rsidRPr="000A36EF">
        <w:rPr>
          <w:rFonts w:ascii="StobiSerif Regular" w:hAnsi="StobiSerif Regular"/>
          <w:sz w:val="20"/>
          <w:szCs w:val="20"/>
        </w:rPr>
        <w:t>Скопје</w:t>
      </w:r>
    </w:p>
    <w:p w:rsidR="00010F61" w:rsidRDefault="00010F61" w:rsidP="000A36EF">
      <w:pPr>
        <w:spacing w:after="0"/>
        <w:jc w:val="center"/>
        <w:rPr>
          <w:rFonts w:ascii="StobiSerif Regular" w:hAnsi="StobiSerif Regular"/>
          <w:b/>
          <w:sz w:val="20"/>
          <w:szCs w:val="20"/>
        </w:rPr>
      </w:pPr>
    </w:p>
    <w:p w:rsidR="00502AD8" w:rsidRPr="000A36EF" w:rsidRDefault="00502AD8" w:rsidP="000A36EF">
      <w:pPr>
        <w:spacing w:after="0"/>
        <w:jc w:val="center"/>
        <w:rPr>
          <w:rFonts w:ascii="StobiSerif Regular" w:hAnsi="StobiSerif Regular"/>
          <w:b/>
          <w:sz w:val="20"/>
          <w:szCs w:val="20"/>
        </w:rPr>
      </w:pPr>
      <w:r w:rsidRPr="000A36EF">
        <w:rPr>
          <w:rFonts w:ascii="StobiSerif Regular" w:hAnsi="StobiSerif Regular"/>
          <w:b/>
          <w:sz w:val="20"/>
          <w:szCs w:val="20"/>
        </w:rPr>
        <w:t>Д О Г О В О Р</w:t>
      </w:r>
    </w:p>
    <w:p w:rsidR="00502AD8" w:rsidRPr="000A36EF" w:rsidRDefault="00502AD8" w:rsidP="000A36EF">
      <w:pPr>
        <w:spacing w:after="0"/>
        <w:jc w:val="center"/>
        <w:rPr>
          <w:rFonts w:ascii="StobiSerif Regular" w:hAnsi="StobiSerif Regular"/>
          <w:b/>
          <w:sz w:val="20"/>
          <w:szCs w:val="20"/>
        </w:rPr>
      </w:pPr>
      <w:r w:rsidRPr="000A36EF">
        <w:rPr>
          <w:rFonts w:ascii="StobiSerif Regular" w:hAnsi="StobiSerif Regular"/>
          <w:b/>
          <w:sz w:val="20"/>
          <w:szCs w:val="20"/>
        </w:rPr>
        <w:t xml:space="preserve">за </w:t>
      </w:r>
      <w:r w:rsidR="00B253E2" w:rsidRPr="00717A4C">
        <w:rPr>
          <w:rFonts w:ascii="StobiSerif Regular" w:hAnsi="StobiSerif Regular"/>
          <w:b/>
          <w:sz w:val="20"/>
          <w:szCs w:val="20"/>
        </w:rPr>
        <w:t>обезбедување</w:t>
      </w:r>
      <w:r w:rsidRPr="00717A4C">
        <w:rPr>
          <w:rFonts w:ascii="StobiSerif Regular" w:hAnsi="StobiSerif Regular"/>
          <w:b/>
          <w:sz w:val="20"/>
          <w:szCs w:val="20"/>
        </w:rPr>
        <w:t xml:space="preserve"> </w:t>
      </w:r>
      <w:r w:rsidRPr="0072600D">
        <w:rPr>
          <w:rFonts w:ascii="StobiSerif Regular" w:hAnsi="StobiSerif Regular"/>
          <w:b/>
          <w:sz w:val="20"/>
          <w:szCs w:val="20"/>
        </w:rPr>
        <w:t>и плаќање</w:t>
      </w:r>
      <w:r w:rsidRPr="000A36EF">
        <w:rPr>
          <w:rFonts w:ascii="StobiSerif Regular" w:hAnsi="StobiSerif Regular"/>
          <w:b/>
          <w:sz w:val="20"/>
          <w:szCs w:val="20"/>
        </w:rPr>
        <w:t xml:space="preserve"> на здравствени услуги во примарна здравствена заштита дејност општа медицина</w:t>
      </w:r>
    </w:p>
    <w:p w:rsidR="00502AD8" w:rsidRPr="000A36EF" w:rsidRDefault="00502AD8" w:rsidP="00502AD8">
      <w:pPr>
        <w:jc w:val="both"/>
        <w:rPr>
          <w:rFonts w:ascii="StobiSerif Regular" w:hAnsi="StobiSerif Regular"/>
          <w:sz w:val="20"/>
          <w:szCs w:val="20"/>
        </w:rPr>
      </w:pPr>
    </w:p>
    <w:p w:rsidR="00502AD8" w:rsidRPr="000A36EF" w:rsidRDefault="00502AD8" w:rsidP="000A36EF">
      <w:pPr>
        <w:spacing w:after="0"/>
        <w:jc w:val="both"/>
        <w:rPr>
          <w:rFonts w:ascii="StobiSerif Regular" w:hAnsi="StobiSerif Regular"/>
          <w:sz w:val="20"/>
          <w:szCs w:val="20"/>
        </w:rPr>
      </w:pPr>
      <w:r w:rsidRPr="000A36EF">
        <w:rPr>
          <w:rFonts w:ascii="StobiSerif Regular" w:hAnsi="StobiSerif Regular"/>
          <w:sz w:val="20"/>
          <w:szCs w:val="20"/>
        </w:rPr>
        <w:t>склучен помеѓу:</w:t>
      </w:r>
    </w:p>
    <w:p w:rsidR="00502AD8" w:rsidRPr="000A36EF" w:rsidRDefault="00502AD8" w:rsidP="000A36EF">
      <w:pPr>
        <w:spacing w:after="0"/>
        <w:jc w:val="both"/>
        <w:rPr>
          <w:rFonts w:ascii="StobiSerif Regular" w:hAnsi="StobiSerif Regular"/>
          <w:sz w:val="20"/>
          <w:szCs w:val="20"/>
        </w:rPr>
      </w:pPr>
    </w:p>
    <w:p w:rsidR="002753B9" w:rsidRPr="000A36EF" w:rsidRDefault="002753B9" w:rsidP="000A36EF">
      <w:pPr>
        <w:pStyle w:val="ListParagraph"/>
        <w:numPr>
          <w:ilvl w:val="0"/>
          <w:numId w:val="2"/>
        </w:numPr>
        <w:spacing w:after="0"/>
        <w:jc w:val="both"/>
        <w:rPr>
          <w:rFonts w:ascii="StobiSerif Regular" w:hAnsi="StobiSerif Regular"/>
          <w:sz w:val="20"/>
          <w:szCs w:val="20"/>
        </w:rPr>
      </w:pPr>
      <w:r w:rsidRPr="000A36EF">
        <w:rPr>
          <w:rFonts w:ascii="StobiSerif Regular" w:hAnsi="StobiSerif Regular"/>
          <w:b/>
          <w:sz w:val="20"/>
          <w:szCs w:val="20"/>
        </w:rPr>
        <w:t>Фонд</w:t>
      </w:r>
      <w:r w:rsidR="000A36EF">
        <w:rPr>
          <w:rFonts w:ascii="StobiSerif Regular" w:hAnsi="StobiSerif Regular"/>
          <w:b/>
          <w:sz w:val="20"/>
          <w:szCs w:val="20"/>
          <w:lang w:val="en-US"/>
        </w:rPr>
        <w:t xml:space="preserve"> </w:t>
      </w:r>
      <w:r w:rsidRPr="000A36EF">
        <w:rPr>
          <w:rFonts w:ascii="StobiSerif Regular" w:hAnsi="StobiSerif Regular"/>
          <w:b/>
          <w:sz w:val="20"/>
          <w:szCs w:val="20"/>
        </w:rPr>
        <w:t>за здравствено осигурување на Република Северна Македонија</w:t>
      </w:r>
      <w:r w:rsidRPr="000A36EF">
        <w:rPr>
          <w:rFonts w:ascii="StobiSerif Regular" w:hAnsi="StobiSerif Regular"/>
          <w:sz w:val="20"/>
          <w:szCs w:val="20"/>
        </w:rPr>
        <w:t xml:space="preserve"> (во натамошниот текст: „Фонд“), застапуван</w:t>
      </w:r>
      <w:r w:rsidR="000A36EF">
        <w:rPr>
          <w:rFonts w:ascii="StobiSerif Regular" w:hAnsi="StobiSerif Regular"/>
          <w:sz w:val="20"/>
          <w:szCs w:val="20"/>
          <w:lang w:val="en-US"/>
        </w:rPr>
        <w:t xml:space="preserve"> </w:t>
      </w:r>
      <w:r w:rsidRPr="000A36EF">
        <w:rPr>
          <w:rFonts w:ascii="StobiSerif Regular" w:hAnsi="StobiSerif Regular"/>
          <w:sz w:val="20"/>
          <w:szCs w:val="20"/>
        </w:rPr>
        <w:t>од директор ___________ и</w:t>
      </w:r>
      <w:r w:rsidR="000A36EF">
        <w:rPr>
          <w:rFonts w:ascii="StobiSerif Regular" w:hAnsi="StobiSerif Regular"/>
          <w:sz w:val="20"/>
          <w:szCs w:val="20"/>
          <w:lang w:val="en-US"/>
        </w:rPr>
        <w:t xml:space="preserve"> </w:t>
      </w:r>
      <w:r w:rsidRPr="000A36EF">
        <w:rPr>
          <w:rFonts w:ascii="StobiSerif Regular" w:hAnsi="StobiSerif Regular"/>
          <w:sz w:val="20"/>
          <w:szCs w:val="20"/>
        </w:rPr>
        <w:t>директор ________</w:t>
      </w:r>
      <w:r w:rsidR="00B121C6" w:rsidRPr="000A36EF">
        <w:rPr>
          <w:rFonts w:ascii="StobiSerif Regular" w:hAnsi="StobiSerif Regular"/>
          <w:sz w:val="20"/>
          <w:szCs w:val="20"/>
        </w:rPr>
        <w:t>__________ од една страна како: „</w:t>
      </w:r>
      <w:r w:rsidRPr="000A36EF">
        <w:rPr>
          <w:rFonts w:ascii="StobiSerif Regular" w:hAnsi="StobiSerif Regular"/>
          <w:sz w:val="20"/>
          <w:szCs w:val="20"/>
        </w:rPr>
        <w:t>купувач на здравствени услуги</w:t>
      </w:r>
      <w:r w:rsidR="00B121C6" w:rsidRPr="000A36EF">
        <w:rPr>
          <w:rFonts w:ascii="StobiSerif Regular" w:hAnsi="StobiSerif Regular"/>
          <w:sz w:val="20"/>
          <w:szCs w:val="20"/>
        </w:rPr>
        <w:t>“</w:t>
      </w:r>
    </w:p>
    <w:p w:rsidR="002753B9" w:rsidRPr="000A36EF" w:rsidRDefault="002753B9" w:rsidP="000A36EF">
      <w:pPr>
        <w:spacing w:after="0"/>
        <w:jc w:val="center"/>
        <w:rPr>
          <w:rFonts w:ascii="StobiSerif Regular" w:hAnsi="StobiSerif Regular"/>
          <w:sz w:val="20"/>
          <w:szCs w:val="20"/>
        </w:rPr>
      </w:pPr>
      <w:r w:rsidRPr="000A36EF">
        <w:rPr>
          <w:rFonts w:ascii="StobiSerif Regular" w:hAnsi="StobiSerif Regular"/>
          <w:sz w:val="20"/>
          <w:szCs w:val="20"/>
        </w:rPr>
        <w:t>и</w:t>
      </w:r>
    </w:p>
    <w:p w:rsidR="002753B9" w:rsidRPr="000A36EF" w:rsidRDefault="002753B9" w:rsidP="000A36EF">
      <w:pPr>
        <w:pStyle w:val="ListParagraph"/>
        <w:spacing w:after="0"/>
        <w:ind w:left="375"/>
        <w:jc w:val="both"/>
        <w:rPr>
          <w:rFonts w:ascii="StobiSerif Regular" w:hAnsi="StobiSerif Regular"/>
          <w:sz w:val="20"/>
          <w:szCs w:val="20"/>
          <w:lang w:val="en-US"/>
        </w:rPr>
      </w:pPr>
    </w:p>
    <w:p w:rsidR="002753B9" w:rsidRPr="000A36EF" w:rsidRDefault="002753B9" w:rsidP="000A36EF">
      <w:pPr>
        <w:pStyle w:val="ListParagraph"/>
        <w:numPr>
          <w:ilvl w:val="0"/>
          <w:numId w:val="2"/>
        </w:numPr>
        <w:spacing w:after="0"/>
        <w:jc w:val="both"/>
        <w:rPr>
          <w:rFonts w:ascii="StobiSerif Regular" w:hAnsi="StobiSerif Regular"/>
          <w:sz w:val="20"/>
          <w:szCs w:val="20"/>
        </w:rPr>
      </w:pPr>
      <w:r w:rsidRPr="000A36EF">
        <w:rPr>
          <w:rFonts w:ascii="StobiSerif Regular" w:hAnsi="StobiSerif Regular"/>
          <w:b/>
          <w:sz w:val="20"/>
          <w:szCs w:val="20"/>
        </w:rPr>
        <w:t xml:space="preserve">ПЗУ </w:t>
      </w:r>
      <w:r w:rsidRPr="000A36EF">
        <w:rPr>
          <w:rFonts w:ascii="StobiSerif Regular" w:hAnsi="StobiSerif Regular"/>
          <w:sz w:val="20"/>
          <w:szCs w:val="20"/>
        </w:rPr>
        <w:t xml:space="preserve">_________________________ со седиште на ___________________________ (во натамошниот текст: „здравствена установа“), застапувана од директорот _____________________, со трансакциска сметка ______________________, што се води кај _________________________ банка, даночен број _______________________, </w:t>
      </w:r>
      <w:r w:rsidR="00B121C6" w:rsidRPr="000A36EF">
        <w:rPr>
          <w:rFonts w:ascii="StobiSerif Regular" w:hAnsi="StobiSerif Regular"/>
          <w:sz w:val="20"/>
          <w:szCs w:val="20"/>
        </w:rPr>
        <w:t xml:space="preserve">од друга страна </w:t>
      </w:r>
      <w:r w:rsidRPr="000A36EF">
        <w:rPr>
          <w:rFonts w:ascii="StobiSerif Regular" w:hAnsi="StobiSerif Regular"/>
          <w:sz w:val="20"/>
          <w:szCs w:val="20"/>
        </w:rPr>
        <w:t>како</w:t>
      </w:r>
      <w:r w:rsidR="00B121C6" w:rsidRPr="000A36EF">
        <w:rPr>
          <w:rFonts w:ascii="StobiSerif Regular" w:hAnsi="StobiSerif Regular"/>
          <w:sz w:val="20"/>
          <w:szCs w:val="20"/>
        </w:rPr>
        <w:t>: „</w:t>
      </w:r>
      <w:r w:rsidRPr="000A36EF">
        <w:rPr>
          <w:rFonts w:ascii="StobiSerif Regular" w:hAnsi="StobiSerif Regular"/>
          <w:sz w:val="20"/>
          <w:szCs w:val="20"/>
        </w:rPr>
        <w:t>давател на здр</w:t>
      </w:r>
      <w:r w:rsidR="00502AD8" w:rsidRPr="000A36EF">
        <w:rPr>
          <w:rFonts w:ascii="StobiSerif Regular" w:hAnsi="StobiSerif Regular"/>
          <w:sz w:val="20"/>
          <w:szCs w:val="20"/>
        </w:rPr>
        <w:t>авствени услуги</w:t>
      </w:r>
      <w:r w:rsidR="00B121C6" w:rsidRPr="000A36EF">
        <w:rPr>
          <w:rFonts w:ascii="StobiSerif Regular" w:hAnsi="StobiSerif Regular"/>
          <w:sz w:val="20"/>
          <w:szCs w:val="20"/>
        </w:rPr>
        <w:t>“</w:t>
      </w:r>
      <w:r w:rsidR="00FD4D1E">
        <w:rPr>
          <w:rFonts w:ascii="StobiSerif Regular" w:hAnsi="StobiSerif Regular"/>
          <w:sz w:val="20"/>
          <w:szCs w:val="20"/>
        </w:rPr>
        <w:t>.</w:t>
      </w:r>
    </w:p>
    <w:p w:rsidR="00646014" w:rsidRPr="000A36EF" w:rsidRDefault="00646014" w:rsidP="000A36EF">
      <w:pPr>
        <w:pStyle w:val="ListParagraph"/>
        <w:spacing w:after="0"/>
        <w:ind w:left="375"/>
        <w:jc w:val="both"/>
        <w:rPr>
          <w:rFonts w:ascii="StobiSerif Regular" w:hAnsi="StobiSerif Regular"/>
          <w:sz w:val="20"/>
          <w:szCs w:val="20"/>
        </w:rPr>
      </w:pPr>
    </w:p>
    <w:p w:rsidR="00502AD8" w:rsidRPr="000A36EF" w:rsidRDefault="00502AD8" w:rsidP="000A36EF">
      <w:pPr>
        <w:spacing w:after="0"/>
        <w:jc w:val="both"/>
        <w:rPr>
          <w:rFonts w:ascii="StobiSerif Regular" w:hAnsi="StobiSerif Regular"/>
          <w:sz w:val="20"/>
          <w:szCs w:val="20"/>
        </w:rPr>
      </w:pPr>
      <w:r w:rsidRPr="000A36EF">
        <w:rPr>
          <w:rFonts w:ascii="StobiSerif Regular" w:hAnsi="StobiSerif Regular"/>
          <w:sz w:val="20"/>
          <w:szCs w:val="20"/>
        </w:rPr>
        <w:t>(</w:t>
      </w:r>
      <w:r w:rsidR="00646014" w:rsidRPr="000A36EF">
        <w:rPr>
          <w:rFonts w:ascii="StobiSerif Regular" w:hAnsi="StobiSerif Regular"/>
          <w:sz w:val="20"/>
          <w:szCs w:val="20"/>
        </w:rPr>
        <w:t xml:space="preserve">во натамошниот текст каде што се појавуваа </w:t>
      </w:r>
      <w:r w:rsidRPr="000A36EF">
        <w:rPr>
          <w:rFonts w:ascii="StobiSerif Regular" w:hAnsi="StobiSerif Regular"/>
          <w:sz w:val="20"/>
          <w:szCs w:val="20"/>
        </w:rPr>
        <w:t>заеднички: „страните“)</w:t>
      </w:r>
    </w:p>
    <w:p w:rsidR="00502AD8" w:rsidRPr="000A36EF" w:rsidRDefault="00502AD8" w:rsidP="00502AD8">
      <w:pPr>
        <w:jc w:val="both"/>
        <w:rPr>
          <w:rFonts w:ascii="StobiSerif Regular" w:hAnsi="StobiSerif Regular"/>
          <w:sz w:val="20"/>
          <w:szCs w:val="20"/>
        </w:rPr>
      </w:pPr>
    </w:p>
    <w:p w:rsidR="00502AD8" w:rsidRPr="000A36EF" w:rsidRDefault="00502AD8" w:rsidP="000A36EF">
      <w:pPr>
        <w:spacing w:after="0"/>
        <w:jc w:val="both"/>
        <w:rPr>
          <w:rFonts w:ascii="StobiSerif Regular" w:hAnsi="StobiSerif Regular"/>
          <w:i/>
          <w:sz w:val="20"/>
          <w:szCs w:val="20"/>
          <w:u w:val="single"/>
        </w:rPr>
      </w:pPr>
      <w:r w:rsidRPr="000A36EF">
        <w:rPr>
          <w:rFonts w:ascii="StobiSerif Regular" w:hAnsi="StobiSerif Regular"/>
          <w:i/>
          <w:sz w:val="20"/>
          <w:szCs w:val="20"/>
          <w:u w:val="single"/>
        </w:rPr>
        <w:t>КАДЕ ШТО:</w:t>
      </w:r>
    </w:p>
    <w:p w:rsidR="00502AD8" w:rsidRPr="000A36EF" w:rsidRDefault="00502AD8" w:rsidP="000A36EF">
      <w:pPr>
        <w:spacing w:after="0"/>
        <w:jc w:val="both"/>
        <w:rPr>
          <w:rFonts w:ascii="StobiSerif Regular" w:hAnsi="StobiSerif Regular"/>
          <w:sz w:val="20"/>
          <w:szCs w:val="20"/>
        </w:rPr>
      </w:pPr>
    </w:p>
    <w:p w:rsidR="00502AD8" w:rsidRPr="000A36EF" w:rsidRDefault="00502AD8" w:rsidP="00AB7764">
      <w:pPr>
        <w:pStyle w:val="ListParagraph"/>
        <w:numPr>
          <w:ilvl w:val="0"/>
          <w:numId w:val="4"/>
        </w:numPr>
        <w:spacing w:before="120" w:after="120"/>
        <w:jc w:val="both"/>
        <w:rPr>
          <w:rFonts w:ascii="StobiSerif Regular" w:hAnsi="StobiSerif Regular"/>
          <w:sz w:val="20"/>
          <w:szCs w:val="20"/>
        </w:rPr>
      </w:pPr>
      <w:r w:rsidRPr="000A36EF">
        <w:rPr>
          <w:rFonts w:ascii="StobiSerif Regular" w:hAnsi="StobiSerif Regular"/>
          <w:sz w:val="20"/>
          <w:szCs w:val="20"/>
        </w:rPr>
        <w:t>Фонд за здравствено осигурување на Република Северна Македонија е јавна служба која врши дејност од јавен интерес и врши јавни овластувања утврдени со закон за спроведување на правата и обврските од задолжителното здравствено осигурување.</w:t>
      </w:r>
    </w:p>
    <w:p w:rsidR="00502AD8" w:rsidRPr="000A36EF" w:rsidRDefault="00502AD8" w:rsidP="00AB7764">
      <w:pPr>
        <w:pStyle w:val="ListParagraph"/>
        <w:numPr>
          <w:ilvl w:val="0"/>
          <w:numId w:val="4"/>
        </w:numPr>
        <w:spacing w:before="120" w:after="120"/>
        <w:jc w:val="both"/>
        <w:rPr>
          <w:rFonts w:ascii="StobiSerif Regular" w:hAnsi="StobiSerif Regular"/>
          <w:sz w:val="20"/>
          <w:szCs w:val="20"/>
        </w:rPr>
      </w:pPr>
      <w:r w:rsidRPr="000A36EF">
        <w:rPr>
          <w:rFonts w:ascii="StobiSerif Regular" w:hAnsi="StobiSerif Regular"/>
          <w:sz w:val="20"/>
          <w:szCs w:val="20"/>
        </w:rPr>
        <w:t>Здравствената установа врши дејност од примарна здравствена заштита - општа медицина во согласност со Решението за дозвола за работа на здравствена установа број ______________ од _____________ година и/или Договор за лиценца за вршење на здравствена дејност во мрежата на здравствени установи бр.________ од ________, издадено од Министерството за здравство. Здравствената установа својата дејност ја обавува во една или повеќе организациони единици</w:t>
      </w:r>
      <w:r w:rsidR="00AF5857">
        <w:rPr>
          <w:rFonts w:ascii="StobiSerif Regular" w:hAnsi="StobiSerif Regular"/>
          <w:sz w:val="20"/>
          <w:szCs w:val="20"/>
        </w:rPr>
        <w:t>/</w:t>
      </w:r>
      <w:r w:rsidR="00AF5857" w:rsidRPr="00717A4C">
        <w:rPr>
          <w:rFonts w:ascii="StobiSerif Regular" w:hAnsi="StobiSerif Regular"/>
          <w:sz w:val="20"/>
          <w:szCs w:val="20"/>
        </w:rPr>
        <w:t>работни единици</w:t>
      </w:r>
      <w:r w:rsidRPr="00717A4C">
        <w:rPr>
          <w:rFonts w:ascii="StobiSerif Regular" w:hAnsi="StobiSerif Regular"/>
          <w:sz w:val="20"/>
          <w:szCs w:val="20"/>
        </w:rPr>
        <w:t xml:space="preserve"> </w:t>
      </w:r>
      <w:r w:rsidRPr="000A36EF">
        <w:rPr>
          <w:rFonts w:ascii="StobiSerif Regular" w:hAnsi="StobiSerif Regular"/>
          <w:sz w:val="20"/>
          <w:szCs w:val="20"/>
        </w:rPr>
        <w:t>со лекарски тимови (изб</w:t>
      </w:r>
      <w:r w:rsidR="006B775F">
        <w:rPr>
          <w:rFonts w:ascii="StobiSerif Regular" w:hAnsi="StobiSerif Regular"/>
          <w:sz w:val="20"/>
          <w:szCs w:val="20"/>
        </w:rPr>
        <w:t>ран лекар и медицинска сестра</w:t>
      </w:r>
      <w:r w:rsidR="00CE32D8">
        <w:rPr>
          <w:rFonts w:ascii="StobiSerif Regular" w:hAnsi="StobiSerif Regular"/>
          <w:sz w:val="20"/>
          <w:szCs w:val="20"/>
        </w:rPr>
        <w:t xml:space="preserve">, </w:t>
      </w:r>
      <w:r w:rsidR="00CE32D8" w:rsidRPr="00C40CE3">
        <w:rPr>
          <w:rFonts w:ascii="StobiSerif Regular" w:hAnsi="StobiSerif Regular"/>
          <w:sz w:val="20"/>
          <w:szCs w:val="20"/>
        </w:rPr>
        <w:t>кои го сочинуваат лекарскиот тим</w:t>
      </w:r>
      <w:r w:rsidR="006B775F">
        <w:rPr>
          <w:rFonts w:ascii="StobiSerif Regular" w:hAnsi="StobiSerif Regular"/>
          <w:sz w:val="20"/>
          <w:szCs w:val="20"/>
        </w:rPr>
        <w:t>)</w:t>
      </w:r>
      <w:r w:rsidRPr="000A36EF">
        <w:rPr>
          <w:rFonts w:ascii="StobiSerif Regular" w:hAnsi="StobiSerif Regular"/>
          <w:sz w:val="20"/>
          <w:szCs w:val="20"/>
        </w:rPr>
        <w:t>.</w:t>
      </w:r>
    </w:p>
    <w:p w:rsidR="00502AD8" w:rsidRDefault="00502AD8" w:rsidP="00AB7764">
      <w:pPr>
        <w:pStyle w:val="ListParagraph"/>
        <w:numPr>
          <w:ilvl w:val="0"/>
          <w:numId w:val="4"/>
        </w:numPr>
        <w:spacing w:before="120" w:after="120"/>
        <w:jc w:val="both"/>
        <w:rPr>
          <w:rFonts w:ascii="StobiSerif Regular" w:hAnsi="StobiSerif Regular"/>
          <w:sz w:val="20"/>
          <w:szCs w:val="20"/>
        </w:rPr>
      </w:pPr>
      <w:r w:rsidRPr="000A36EF">
        <w:rPr>
          <w:rFonts w:ascii="StobiSerif Regular" w:hAnsi="StobiSerif Regular"/>
          <w:sz w:val="20"/>
          <w:szCs w:val="20"/>
        </w:rPr>
        <w:t>Во согласност со член 70 од Законот за здравс</w:t>
      </w:r>
      <w:r w:rsidR="00833C16" w:rsidRPr="000A36EF">
        <w:rPr>
          <w:rFonts w:ascii="StobiSerif Regular" w:hAnsi="StobiSerif Regular"/>
          <w:sz w:val="20"/>
          <w:szCs w:val="20"/>
        </w:rPr>
        <w:t xml:space="preserve">твено осигурување, </w:t>
      </w:r>
      <w:r w:rsidRPr="000A36EF">
        <w:rPr>
          <w:rFonts w:ascii="StobiSerif Regular" w:hAnsi="StobiSerif Regular"/>
          <w:sz w:val="20"/>
          <w:szCs w:val="20"/>
        </w:rPr>
        <w:t xml:space="preserve">за извршување на здравствените услуги Фондот како купувач на здравствени услуги го склучува овој договор со здравствената установа согласно со </w:t>
      </w:r>
      <w:r w:rsidR="000A36EF">
        <w:rPr>
          <w:rFonts w:ascii="StobiSerif Regular" w:hAnsi="StobiSerif Regular"/>
          <w:sz w:val="20"/>
          <w:szCs w:val="20"/>
        </w:rPr>
        <w:t>Л</w:t>
      </w:r>
      <w:r w:rsidRPr="000A36EF">
        <w:rPr>
          <w:rFonts w:ascii="StobiSerif Regular" w:hAnsi="StobiSerif Regular"/>
          <w:sz w:val="20"/>
          <w:szCs w:val="20"/>
        </w:rPr>
        <w:t>иценцата за вршење на здравствената дејност во мрежата на здравствени установи.</w:t>
      </w:r>
    </w:p>
    <w:p w:rsidR="00EC6C3A" w:rsidRDefault="00EC6C3A" w:rsidP="00EC6C3A">
      <w:pPr>
        <w:pStyle w:val="ListParagraph"/>
        <w:spacing w:before="120" w:after="120"/>
        <w:ind w:left="360"/>
        <w:jc w:val="both"/>
        <w:rPr>
          <w:rFonts w:ascii="StobiSerif Regular" w:hAnsi="StobiSerif Regular"/>
          <w:sz w:val="20"/>
          <w:szCs w:val="20"/>
        </w:rPr>
      </w:pPr>
    </w:p>
    <w:p w:rsidR="00EC6C3A" w:rsidRDefault="00EC6C3A" w:rsidP="00EC6C3A">
      <w:pPr>
        <w:pStyle w:val="ListParagraph"/>
        <w:spacing w:before="120" w:after="120"/>
        <w:ind w:left="360"/>
        <w:jc w:val="both"/>
        <w:rPr>
          <w:rFonts w:ascii="StobiSerif Regular" w:hAnsi="StobiSerif Regular"/>
          <w:sz w:val="20"/>
          <w:szCs w:val="20"/>
        </w:rPr>
      </w:pPr>
    </w:p>
    <w:p w:rsidR="002753B9" w:rsidRDefault="002753B9" w:rsidP="000E6EBC">
      <w:pPr>
        <w:pStyle w:val="ListParagraph"/>
        <w:numPr>
          <w:ilvl w:val="0"/>
          <w:numId w:val="3"/>
        </w:numPr>
        <w:spacing w:after="0"/>
        <w:ind w:left="284" w:hanging="284"/>
        <w:jc w:val="both"/>
        <w:rPr>
          <w:rFonts w:ascii="StobiSerif Regular" w:hAnsi="StobiSerif Regular"/>
          <w:b/>
          <w:sz w:val="20"/>
          <w:szCs w:val="20"/>
        </w:rPr>
      </w:pPr>
      <w:r w:rsidRPr="000A36EF">
        <w:rPr>
          <w:rFonts w:ascii="StobiSerif Regular" w:hAnsi="StobiSerif Regular"/>
          <w:b/>
          <w:sz w:val="20"/>
          <w:szCs w:val="20"/>
        </w:rPr>
        <w:t>ОПШТИ ОДРЕДБИ</w:t>
      </w:r>
    </w:p>
    <w:p w:rsidR="00F03099" w:rsidRDefault="00F03099" w:rsidP="00646014">
      <w:pPr>
        <w:jc w:val="center"/>
        <w:rPr>
          <w:rFonts w:ascii="StobiSerif Regular" w:hAnsi="StobiSerif Regular"/>
          <w:sz w:val="20"/>
          <w:szCs w:val="20"/>
          <w:u w:val="single"/>
        </w:rPr>
      </w:pPr>
    </w:p>
    <w:p w:rsidR="00646014" w:rsidRPr="000A36EF" w:rsidRDefault="00646014" w:rsidP="00646014">
      <w:pPr>
        <w:jc w:val="center"/>
        <w:rPr>
          <w:rFonts w:ascii="StobiSerif Regular" w:hAnsi="StobiSerif Regular"/>
          <w:sz w:val="20"/>
          <w:szCs w:val="20"/>
          <w:u w:val="single"/>
        </w:rPr>
      </w:pPr>
      <w:r w:rsidRPr="000A36EF">
        <w:rPr>
          <w:rFonts w:ascii="StobiSerif Regular" w:hAnsi="StobiSerif Regular"/>
          <w:sz w:val="20"/>
          <w:szCs w:val="20"/>
          <w:u w:val="single"/>
        </w:rPr>
        <w:t xml:space="preserve">Предмет на </w:t>
      </w:r>
      <w:r w:rsidR="000A36EF">
        <w:rPr>
          <w:rFonts w:ascii="StobiSerif Regular" w:hAnsi="StobiSerif Regular"/>
          <w:sz w:val="20"/>
          <w:szCs w:val="20"/>
          <w:u w:val="single"/>
        </w:rPr>
        <w:t>д</w:t>
      </w:r>
      <w:r w:rsidRPr="000A36EF">
        <w:rPr>
          <w:rFonts w:ascii="StobiSerif Regular" w:hAnsi="StobiSerif Regular"/>
          <w:sz w:val="20"/>
          <w:szCs w:val="20"/>
          <w:u w:val="single"/>
        </w:rPr>
        <w:t>оговорот</w:t>
      </w:r>
    </w:p>
    <w:p w:rsidR="002753B9" w:rsidRPr="000A36EF" w:rsidRDefault="002753B9" w:rsidP="000A36EF">
      <w:pPr>
        <w:spacing w:after="0"/>
        <w:jc w:val="center"/>
        <w:rPr>
          <w:rFonts w:ascii="StobiSerif Regular" w:hAnsi="StobiSerif Regular"/>
          <w:b/>
          <w:sz w:val="20"/>
          <w:szCs w:val="20"/>
        </w:rPr>
      </w:pPr>
      <w:r w:rsidRPr="000A36EF">
        <w:rPr>
          <w:rFonts w:ascii="StobiSerif Regular" w:hAnsi="StobiSerif Regular"/>
          <w:b/>
          <w:sz w:val="20"/>
          <w:szCs w:val="20"/>
        </w:rPr>
        <w:t>Ч</w:t>
      </w:r>
      <w:r w:rsidR="00646014" w:rsidRPr="000A36EF">
        <w:rPr>
          <w:rFonts w:ascii="StobiSerif Regular" w:hAnsi="StobiSerif Regular"/>
          <w:b/>
          <w:sz w:val="20"/>
          <w:szCs w:val="20"/>
        </w:rPr>
        <w:t xml:space="preserve">лен </w:t>
      </w:r>
      <w:r w:rsidR="00B21363" w:rsidRPr="000A36EF">
        <w:rPr>
          <w:rFonts w:ascii="StobiSerif Regular" w:hAnsi="StobiSerif Regular"/>
          <w:b/>
          <w:sz w:val="20"/>
          <w:szCs w:val="20"/>
        </w:rPr>
        <w:t>1</w:t>
      </w:r>
    </w:p>
    <w:p w:rsidR="002753B9" w:rsidRPr="000A36EF" w:rsidRDefault="002753B9" w:rsidP="000A36EF">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Предмет на овој договор е уредување на односите помеѓу Фондот и </w:t>
      </w:r>
      <w:r w:rsidR="000A36EF">
        <w:rPr>
          <w:rFonts w:ascii="StobiSerif Regular" w:hAnsi="StobiSerif Regular"/>
          <w:sz w:val="20"/>
          <w:szCs w:val="20"/>
        </w:rPr>
        <w:t>з</w:t>
      </w:r>
      <w:r w:rsidRPr="000A36EF">
        <w:rPr>
          <w:rFonts w:ascii="StobiSerif Regular" w:hAnsi="StobiSerif Regular"/>
          <w:sz w:val="20"/>
          <w:szCs w:val="20"/>
        </w:rPr>
        <w:t>дравствената установа во мрежата на здравствени установи за обезбедување и извршување на основни здравствени услуги на осигурените лица во примарна здравствена заштита, видот, обемот, квалитетот и роковите за остварување на здравствената заштита, односно здравствените услуги според медицина базирана на докази, начинот на пресметувањето и плаќањето на здравствените услуги, причините и условите под кои може да се раскине договорот и договорната казна.</w:t>
      </w:r>
    </w:p>
    <w:p w:rsidR="002753B9" w:rsidRPr="000A36EF" w:rsidRDefault="002753B9" w:rsidP="00CE4486">
      <w:pPr>
        <w:spacing w:after="0"/>
        <w:jc w:val="right"/>
        <w:rPr>
          <w:rFonts w:ascii="StobiSerif Regular" w:hAnsi="StobiSerif Regular"/>
          <w:sz w:val="20"/>
          <w:szCs w:val="20"/>
        </w:rPr>
      </w:pPr>
    </w:p>
    <w:p w:rsidR="00646014" w:rsidRPr="00940BC3" w:rsidRDefault="00D63486" w:rsidP="00646014">
      <w:pPr>
        <w:pStyle w:val="ListParagraph"/>
        <w:numPr>
          <w:ilvl w:val="0"/>
          <w:numId w:val="3"/>
        </w:numPr>
        <w:ind w:left="284" w:hanging="284"/>
        <w:jc w:val="both"/>
        <w:rPr>
          <w:rFonts w:ascii="StobiSerif Regular" w:hAnsi="StobiSerif Regular"/>
          <w:sz w:val="20"/>
          <w:szCs w:val="20"/>
        </w:rPr>
      </w:pPr>
      <w:r w:rsidRPr="00940BC3">
        <w:rPr>
          <w:rFonts w:ascii="StobiSerif Regular" w:hAnsi="StobiSerif Regular"/>
          <w:b/>
          <w:sz w:val="20"/>
          <w:szCs w:val="20"/>
        </w:rPr>
        <w:t>ПРАВА И ОБВРСКИ НА ЗДРАВСТВЕНАТА УСТАНОВА</w:t>
      </w:r>
    </w:p>
    <w:p w:rsidR="00F03099" w:rsidRDefault="00F03099" w:rsidP="00F03099">
      <w:pPr>
        <w:spacing w:after="0"/>
        <w:jc w:val="center"/>
        <w:rPr>
          <w:rFonts w:ascii="StobiSerif Regular" w:hAnsi="StobiSerif Regular"/>
          <w:sz w:val="20"/>
          <w:szCs w:val="20"/>
          <w:u w:val="single"/>
        </w:rPr>
      </w:pPr>
    </w:p>
    <w:p w:rsidR="00646014" w:rsidRPr="000A36EF" w:rsidRDefault="00646014" w:rsidP="00646014">
      <w:pPr>
        <w:jc w:val="center"/>
        <w:rPr>
          <w:rFonts w:ascii="StobiSerif Regular" w:hAnsi="StobiSerif Regular"/>
          <w:sz w:val="20"/>
          <w:szCs w:val="20"/>
          <w:u w:val="single"/>
        </w:rPr>
      </w:pPr>
      <w:r w:rsidRPr="000A36EF">
        <w:rPr>
          <w:rFonts w:ascii="StobiSerif Regular" w:hAnsi="StobiSerif Regular"/>
          <w:sz w:val="20"/>
          <w:szCs w:val="20"/>
          <w:u w:val="single"/>
        </w:rPr>
        <w:t xml:space="preserve">Основни обврски на </w:t>
      </w:r>
      <w:r w:rsidR="00CD1BB6">
        <w:rPr>
          <w:rFonts w:ascii="StobiSerif Regular" w:hAnsi="StobiSerif Regular"/>
          <w:sz w:val="20"/>
          <w:szCs w:val="20"/>
          <w:u w:val="single"/>
        </w:rPr>
        <w:t>з</w:t>
      </w:r>
      <w:r w:rsidRPr="000A36EF">
        <w:rPr>
          <w:rFonts w:ascii="StobiSerif Regular" w:hAnsi="StobiSerif Regular"/>
          <w:sz w:val="20"/>
          <w:szCs w:val="20"/>
          <w:u w:val="single"/>
        </w:rPr>
        <w:t>дравствената установа</w:t>
      </w:r>
    </w:p>
    <w:p w:rsidR="00646014" w:rsidRPr="000A36EF" w:rsidRDefault="00646014" w:rsidP="00CD1BB6">
      <w:pPr>
        <w:spacing w:after="0"/>
        <w:jc w:val="center"/>
        <w:rPr>
          <w:rFonts w:ascii="StobiSerif Regular" w:hAnsi="StobiSerif Regular"/>
          <w:b/>
          <w:sz w:val="20"/>
          <w:szCs w:val="20"/>
        </w:rPr>
      </w:pPr>
      <w:r w:rsidRPr="000A36EF">
        <w:rPr>
          <w:rFonts w:ascii="StobiSerif Regular" w:hAnsi="StobiSerif Regular"/>
          <w:b/>
          <w:sz w:val="20"/>
          <w:szCs w:val="20"/>
        </w:rPr>
        <w:lastRenderedPageBreak/>
        <w:t xml:space="preserve">Член </w:t>
      </w:r>
      <w:r w:rsidR="00117A57" w:rsidRPr="000A36EF">
        <w:rPr>
          <w:rFonts w:ascii="StobiSerif Regular" w:hAnsi="StobiSerif Regular"/>
          <w:b/>
          <w:sz w:val="20"/>
          <w:szCs w:val="20"/>
        </w:rPr>
        <w:t>2</w:t>
      </w:r>
    </w:p>
    <w:p w:rsidR="00646014" w:rsidRPr="000A36EF" w:rsidRDefault="00646014" w:rsidP="00CD1BB6">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е должна да се грижи за здравјето на осигурените лица и да пружа во целост квалитетна, навремена, економична и ефикасна примарна здравствена заштита од задолжителното здравствено осигурување во согласност со одредбите на Законот за здравствена заштита, Законот за здравствено осигурување, Законот за евиденции во областа на здравството, склучените или преземените меѓународни договори за социјално осигурување, општите акти на Фондот, Правилникот за содржината и начинот на остварувањето на правата и обврските од задолжителното здравствено осигурување, Правилникот за начинот на користење, пристап, издавање, чување и заштита на податоците од информациониот систем на Фондот достапни на веб порталот, медицината базирана на докази, здравствените услуги кои се опфатени со определени програми, други применливи закони и подзаконски акти и одредбите на овој договор.</w:t>
      </w:r>
    </w:p>
    <w:p w:rsidR="00675825" w:rsidRDefault="00646014" w:rsidP="00CD1BB6">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Здравствените услуги на осигурените лица ги извршува </w:t>
      </w:r>
      <w:r w:rsidR="00073D90" w:rsidRPr="00C40CE3">
        <w:rPr>
          <w:rFonts w:ascii="StobiSerif Regular" w:hAnsi="StobiSerif Regular"/>
          <w:sz w:val="20"/>
          <w:szCs w:val="20"/>
        </w:rPr>
        <w:t>лекарски тим (избран лекар со лиценца за работа и медицинска сестра)</w:t>
      </w:r>
      <w:r w:rsidRPr="00C40CE3">
        <w:rPr>
          <w:rFonts w:ascii="StobiSerif Regular" w:hAnsi="StobiSerif Regular"/>
          <w:sz w:val="20"/>
          <w:szCs w:val="20"/>
        </w:rPr>
        <w:t xml:space="preserve">, односно </w:t>
      </w:r>
      <w:r w:rsidR="00073D90" w:rsidRPr="00C40CE3">
        <w:rPr>
          <w:rFonts w:ascii="StobiSerif Regular" w:hAnsi="StobiSerif Regular"/>
          <w:sz w:val="20"/>
          <w:szCs w:val="20"/>
        </w:rPr>
        <w:t>лекарски тимови</w:t>
      </w:r>
      <w:r w:rsidRPr="00C40CE3">
        <w:rPr>
          <w:rFonts w:ascii="StobiSerif Regular" w:hAnsi="StobiSerif Regular"/>
          <w:sz w:val="20"/>
          <w:szCs w:val="20"/>
        </w:rPr>
        <w:t>,</w:t>
      </w:r>
      <w:r w:rsidRPr="000A36EF">
        <w:rPr>
          <w:rFonts w:ascii="StobiSerif Regular" w:hAnsi="StobiSerif Regular"/>
          <w:sz w:val="20"/>
          <w:szCs w:val="20"/>
        </w:rPr>
        <w:t xml:space="preserve"> вработени со полно работно </w:t>
      </w:r>
      <w:r w:rsidR="00073D90">
        <w:rPr>
          <w:rFonts w:ascii="StobiSerif Regular" w:hAnsi="StobiSerif Regular"/>
          <w:sz w:val="20"/>
          <w:szCs w:val="20"/>
        </w:rPr>
        <w:t>време во здравствената установа</w:t>
      </w:r>
      <w:r w:rsidRPr="000A36EF">
        <w:rPr>
          <w:rFonts w:ascii="StobiSerif Regular" w:hAnsi="StobiSerif Regular"/>
          <w:sz w:val="20"/>
          <w:szCs w:val="20"/>
        </w:rPr>
        <w:t xml:space="preserve">, согласно критериумите </w:t>
      </w:r>
      <w:r w:rsidR="00CD1BB6" w:rsidRPr="00CD1BB6">
        <w:rPr>
          <w:rFonts w:ascii="StobiSerif Regular" w:hAnsi="StobiSerif Regular"/>
          <w:sz w:val="20"/>
          <w:szCs w:val="20"/>
        </w:rPr>
        <w:t xml:space="preserve">предвидени од Министерството за здравство во </w:t>
      </w:r>
      <w:r w:rsidRPr="000A36EF">
        <w:rPr>
          <w:rFonts w:ascii="StobiSerif Regular" w:hAnsi="StobiSerif Regular"/>
          <w:sz w:val="20"/>
          <w:szCs w:val="20"/>
        </w:rPr>
        <w:t>Правилникот за потребниот простор, опрема и стручен кадар за основање, почнување со работа и вршење на здравствена дејност во здравствени установи</w:t>
      </w:r>
      <w:r w:rsidR="00CD1BB6">
        <w:rPr>
          <w:rFonts w:ascii="StobiSerif Regular" w:hAnsi="StobiSerif Regular"/>
          <w:sz w:val="20"/>
          <w:szCs w:val="20"/>
        </w:rPr>
        <w:t>, како</w:t>
      </w:r>
      <w:r w:rsidRPr="000A36EF">
        <w:rPr>
          <w:rFonts w:ascii="StobiSerif Regular" w:hAnsi="StobiSerif Regular"/>
          <w:sz w:val="20"/>
          <w:szCs w:val="20"/>
        </w:rPr>
        <w:t xml:space="preserve"> и </w:t>
      </w:r>
      <w:r w:rsidRPr="00252F22">
        <w:rPr>
          <w:rFonts w:ascii="StobiSerif Regular" w:hAnsi="StobiSerif Regular"/>
          <w:sz w:val="20"/>
          <w:szCs w:val="20"/>
        </w:rPr>
        <w:t>Правилникот за начинот на плаќањето на здравствените услуги во примарната здравствена заштита.</w:t>
      </w:r>
    </w:p>
    <w:p w:rsidR="00F03099" w:rsidRDefault="00F03099" w:rsidP="00675825">
      <w:pPr>
        <w:spacing w:after="0"/>
        <w:jc w:val="center"/>
        <w:rPr>
          <w:rFonts w:ascii="StobiSerif Regular" w:hAnsi="StobiSerif Regular"/>
          <w:b/>
          <w:sz w:val="20"/>
          <w:szCs w:val="20"/>
        </w:rPr>
      </w:pPr>
    </w:p>
    <w:p w:rsidR="00646014" w:rsidRPr="000A36EF" w:rsidRDefault="00646014" w:rsidP="00675825">
      <w:pPr>
        <w:spacing w:after="0"/>
        <w:jc w:val="center"/>
        <w:rPr>
          <w:rFonts w:ascii="StobiSerif Regular" w:hAnsi="StobiSerif Regular"/>
          <w:b/>
          <w:sz w:val="20"/>
          <w:szCs w:val="20"/>
        </w:rPr>
      </w:pPr>
      <w:r w:rsidRPr="000A36EF">
        <w:rPr>
          <w:rFonts w:ascii="StobiSerif Regular" w:hAnsi="StobiSerif Regular"/>
          <w:b/>
          <w:sz w:val="20"/>
          <w:szCs w:val="20"/>
        </w:rPr>
        <w:t xml:space="preserve">Член </w:t>
      </w:r>
      <w:r w:rsidR="00117A57" w:rsidRPr="000A36EF">
        <w:rPr>
          <w:rFonts w:ascii="StobiSerif Regular" w:hAnsi="StobiSerif Regular"/>
          <w:b/>
          <w:sz w:val="20"/>
          <w:szCs w:val="20"/>
        </w:rPr>
        <w:t>3</w:t>
      </w:r>
    </w:p>
    <w:p w:rsidR="00646014" w:rsidRPr="000A36EF" w:rsidRDefault="00646014" w:rsidP="00675825">
      <w:pPr>
        <w:jc w:val="both"/>
        <w:rPr>
          <w:rFonts w:ascii="StobiSerif Regular" w:hAnsi="StobiSerif Regular"/>
          <w:sz w:val="20"/>
          <w:szCs w:val="20"/>
        </w:rPr>
      </w:pPr>
      <w:r w:rsidRPr="000A36EF">
        <w:rPr>
          <w:rFonts w:ascii="StobiSerif Regular" w:hAnsi="StobiSerif Regular"/>
          <w:sz w:val="20"/>
          <w:szCs w:val="20"/>
        </w:rPr>
        <w:t>Здравствената установа е должна:</w:t>
      </w:r>
    </w:p>
    <w:p w:rsidR="00646014" w:rsidRPr="00C40CE3" w:rsidRDefault="00646014"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 xml:space="preserve">да достави до Фондот обновена </w:t>
      </w:r>
      <w:r w:rsidR="00675825" w:rsidRPr="00BF0A59">
        <w:rPr>
          <w:rFonts w:ascii="StobiSerif Regular" w:hAnsi="StobiSerif Regular"/>
          <w:sz w:val="20"/>
          <w:szCs w:val="20"/>
        </w:rPr>
        <w:t>Л</w:t>
      </w:r>
      <w:r w:rsidRPr="00BF0A59">
        <w:rPr>
          <w:rFonts w:ascii="StobiSerif Regular" w:hAnsi="StobiSerif Regular"/>
          <w:sz w:val="20"/>
          <w:szCs w:val="20"/>
        </w:rPr>
        <w:t>иценца за работа во мрежата на здравствени установи издадена од страна на Министерството за здравство</w:t>
      </w:r>
      <w:r w:rsidR="004948C0" w:rsidRPr="004948C0">
        <w:rPr>
          <w:rFonts w:ascii="StobiSerif Regular" w:hAnsi="StobiSerif Regular"/>
          <w:b/>
          <w:color w:val="FF0000"/>
          <w:sz w:val="20"/>
          <w:szCs w:val="20"/>
        </w:rPr>
        <w:t xml:space="preserve"> </w:t>
      </w:r>
      <w:r w:rsidR="004948C0" w:rsidRPr="00C40CE3">
        <w:rPr>
          <w:rFonts w:ascii="StobiSerif Regular" w:hAnsi="StobiSerif Regular"/>
          <w:sz w:val="20"/>
          <w:szCs w:val="20"/>
        </w:rPr>
        <w:t>во согласност со член 316 од Законот за здравствена заштита</w:t>
      </w:r>
      <w:r w:rsidRPr="00C40CE3">
        <w:rPr>
          <w:rFonts w:ascii="StobiSerif Regular" w:hAnsi="StobiSerif Regular"/>
          <w:sz w:val="20"/>
          <w:szCs w:val="20"/>
        </w:rPr>
        <w:t>;</w:t>
      </w:r>
    </w:p>
    <w:p w:rsidR="00646014" w:rsidRPr="00BF0A59" w:rsidRDefault="00646014"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редовно да го уплатува придонесот за задолжително здравствено осигурување согласно законските одредби;</w:t>
      </w:r>
    </w:p>
    <w:p w:rsidR="00C6556C" w:rsidRDefault="00646014"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го извести писмено Фондот за користење на краткотрајни отсуства на лекарскиот тим над три дена, а за сите останати отсуства во текот на денот предвидени во Законот за работни односи, задолжително да води кадров</w:t>
      </w:r>
      <w:r w:rsidR="00AF10EC" w:rsidRPr="00BF0A59">
        <w:rPr>
          <w:rFonts w:ascii="StobiSerif Regular" w:hAnsi="StobiSerif Regular"/>
          <w:sz w:val="20"/>
          <w:szCs w:val="20"/>
        </w:rPr>
        <w:t>ск</w:t>
      </w:r>
      <w:r w:rsidRPr="00BF0A59">
        <w:rPr>
          <w:rFonts w:ascii="StobiSerif Regular" w:hAnsi="StobiSerif Regular"/>
          <w:sz w:val="20"/>
          <w:szCs w:val="20"/>
        </w:rPr>
        <w:t>а евиденција со издавање налог за оправдано отсуство од работа или пропусница од страна на одговорното лице на здравствената установа заведена во книга за евиденција на работно време;</w:t>
      </w:r>
    </w:p>
    <w:p w:rsidR="00F21F35" w:rsidRPr="00BF0A59" w:rsidRDefault="00646014"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г</w:t>
      </w:r>
      <w:r w:rsidR="00F21F35" w:rsidRPr="00BF0A59">
        <w:rPr>
          <w:rFonts w:ascii="StobiSerif Regular" w:hAnsi="StobiSerif Regular"/>
          <w:sz w:val="20"/>
          <w:szCs w:val="20"/>
        </w:rPr>
        <w:t>и</w:t>
      </w:r>
      <w:r w:rsidRPr="00BF0A59">
        <w:rPr>
          <w:rFonts w:ascii="StobiSerif Regular" w:hAnsi="StobiSerif Regular"/>
          <w:sz w:val="20"/>
          <w:szCs w:val="20"/>
        </w:rPr>
        <w:t xml:space="preserve"> извести писмено </w:t>
      </w:r>
      <w:r w:rsidR="00F21F35" w:rsidRPr="00BF0A59">
        <w:rPr>
          <w:rFonts w:ascii="StobiSerif Regular" w:hAnsi="StobiSerif Regular"/>
          <w:sz w:val="20"/>
          <w:szCs w:val="20"/>
        </w:rPr>
        <w:t xml:space="preserve">Фондот и надлежната Подрачна служба, </w:t>
      </w:r>
      <w:r w:rsidRPr="00BF0A59">
        <w:rPr>
          <w:rFonts w:ascii="StobiSerif Regular" w:hAnsi="StobiSerif Regular"/>
          <w:sz w:val="20"/>
          <w:szCs w:val="20"/>
        </w:rPr>
        <w:t>во рок од 20 дена</w:t>
      </w:r>
      <w:r w:rsidR="00F21F35" w:rsidRPr="00BF0A59">
        <w:rPr>
          <w:rFonts w:ascii="StobiSerif Regular" w:hAnsi="StobiSerif Regular"/>
          <w:sz w:val="20"/>
          <w:szCs w:val="20"/>
        </w:rPr>
        <w:t xml:space="preserve">, </w:t>
      </w:r>
      <w:r w:rsidRPr="00BF0A59">
        <w:rPr>
          <w:rFonts w:ascii="StobiSerif Regular" w:hAnsi="StobiSerif Regular"/>
          <w:sz w:val="20"/>
          <w:szCs w:val="20"/>
        </w:rPr>
        <w:t xml:space="preserve">за </w:t>
      </w:r>
      <w:r w:rsidR="00F21F35" w:rsidRPr="00BF0A59">
        <w:rPr>
          <w:rFonts w:ascii="StobiSerif Regular" w:hAnsi="StobiSerif Regular"/>
          <w:sz w:val="20"/>
          <w:szCs w:val="20"/>
        </w:rPr>
        <w:t xml:space="preserve">секое </w:t>
      </w:r>
      <w:r w:rsidRPr="00BF0A59">
        <w:rPr>
          <w:rFonts w:ascii="StobiSerif Regular" w:hAnsi="StobiSerif Regular"/>
          <w:sz w:val="20"/>
          <w:szCs w:val="20"/>
        </w:rPr>
        <w:t>отсуство на избраните лекари во случај на подолготрајно боледување над 30 дена, специјализација, мирување на работниот однос и други отсуства според Законот за работни односи, престанок на работен однос и стекнување на услови за остварување на право на пензија;</w:t>
      </w:r>
    </w:p>
    <w:p w:rsidR="00F21F35" w:rsidRPr="00BF0A59" w:rsidRDefault="00F21F35"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на видно место да истакне: ознака дека има склучено договор со Фондот, работно време на сите ординации/организациони единици</w:t>
      </w:r>
      <w:r w:rsidR="00AF5857">
        <w:rPr>
          <w:rFonts w:ascii="StobiSerif Regular" w:hAnsi="StobiSerif Regular"/>
          <w:sz w:val="20"/>
          <w:szCs w:val="20"/>
        </w:rPr>
        <w:t>/</w:t>
      </w:r>
      <w:r w:rsidR="00AF5857" w:rsidRPr="00717A4C">
        <w:rPr>
          <w:rFonts w:ascii="StobiSerif Regular" w:hAnsi="StobiSerif Regular"/>
          <w:sz w:val="20"/>
          <w:szCs w:val="20"/>
        </w:rPr>
        <w:t>работни единици</w:t>
      </w:r>
      <w:r w:rsidRPr="00BF0A59">
        <w:rPr>
          <w:rFonts w:ascii="StobiSerif Regular" w:hAnsi="StobiSerif Regular"/>
          <w:sz w:val="20"/>
          <w:szCs w:val="20"/>
        </w:rPr>
        <w:t xml:space="preserve">, податоци за замената за избраниот лекар и контакт телефон на избраниот лекар и неговата замена, дежурна служба на подрачјето, Одлука за </w:t>
      </w:r>
      <w:r w:rsidR="00D94C22">
        <w:rPr>
          <w:rFonts w:ascii="StobiSerif Regular" w:hAnsi="StobiSerif Regular"/>
          <w:sz w:val="20"/>
          <w:szCs w:val="20"/>
        </w:rPr>
        <w:t xml:space="preserve">утврдување на висината на </w:t>
      </w:r>
      <w:r w:rsidRPr="00BF0A59">
        <w:rPr>
          <w:rFonts w:ascii="StobiSerif Regular" w:hAnsi="StobiSerif Regular"/>
          <w:sz w:val="20"/>
          <w:szCs w:val="20"/>
        </w:rPr>
        <w:t>учеството на осигурените лица во вкупните трошоци на здравствените услуги и лековите;</w:t>
      </w:r>
    </w:p>
    <w:p w:rsidR="00C40CE3" w:rsidRDefault="00891380" w:rsidP="00BF0A59">
      <w:pPr>
        <w:pStyle w:val="ListParagraph"/>
        <w:numPr>
          <w:ilvl w:val="0"/>
          <w:numId w:val="5"/>
        </w:numPr>
        <w:spacing w:before="120" w:after="120"/>
        <w:ind w:left="360" w:hanging="360"/>
        <w:jc w:val="both"/>
        <w:rPr>
          <w:rFonts w:ascii="StobiSerif Regular" w:hAnsi="StobiSerif Regular"/>
          <w:sz w:val="20"/>
          <w:szCs w:val="20"/>
        </w:rPr>
      </w:pPr>
      <w:r w:rsidRPr="00C40CE3">
        <w:rPr>
          <w:rFonts w:ascii="StobiSerif Regular" w:hAnsi="StobiSerif Regular"/>
          <w:sz w:val="20"/>
          <w:szCs w:val="20"/>
        </w:rPr>
        <w:t xml:space="preserve">на видно место во ординацијата на избраниот лекар, во форма и големина утврдена од Фондот, да го истакне следниот текст од Образец Б, кој е составен дел на овој договор и е истакнат на веб страната на Фондот и кој гласи: „Прегледот, ЕКГ, ЕХО, како и сите други дијагностички и терапевтски процедури </w:t>
      </w:r>
      <w:r w:rsidR="00433790" w:rsidRPr="00C40CE3">
        <w:rPr>
          <w:rFonts w:ascii="StobiSerif Regular" w:hAnsi="StobiSerif Regular"/>
          <w:sz w:val="20"/>
          <w:szCs w:val="20"/>
        </w:rPr>
        <w:t xml:space="preserve">согласно медицина базирана на докази </w:t>
      </w:r>
      <w:r w:rsidRPr="00C40CE3">
        <w:rPr>
          <w:rFonts w:ascii="StobiSerif Regular" w:hAnsi="StobiSerif Regular"/>
          <w:sz w:val="20"/>
          <w:szCs w:val="20"/>
        </w:rPr>
        <w:t>кај избраниот лекар не се наплатуваат“;</w:t>
      </w:r>
    </w:p>
    <w:p w:rsidR="00BF0A59" w:rsidRPr="00C40CE3" w:rsidRDefault="00BF0A59" w:rsidP="00BF0A59">
      <w:pPr>
        <w:pStyle w:val="ListParagraph"/>
        <w:numPr>
          <w:ilvl w:val="0"/>
          <w:numId w:val="5"/>
        </w:numPr>
        <w:spacing w:before="120" w:after="120"/>
        <w:ind w:left="360" w:hanging="360"/>
        <w:jc w:val="both"/>
        <w:rPr>
          <w:rFonts w:ascii="StobiSerif Regular" w:hAnsi="StobiSerif Regular"/>
          <w:sz w:val="20"/>
          <w:szCs w:val="20"/>
        </w:rPr>
      </w:pPr>
      <w:r w:rsidRPr="00C40CE3">
        <w:rPr>
          <w:rFonts w:ascii="StobiSerif Regular" w:hAnsi="StobiSerif Regular"/>
          <w:sz w:val="20"/>
          <w:szCs w:val="20"/>
        </w:rPr>
        <w:t>да дава здравствени услуги само за дејноста за која има склучено договор со Фондот;</w:t>
      </w:r>
    </w:p>
    <w:p w:rsidR="00BF0A59" w:rsidRPr="00BF0A59" w:rsidRDefault="00BF0A59" w:rsidP="00BF0A59">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обезбеди ЕКГ апарат;</w:t>
      </w:r>
    </w:p>
    <w:p w:rsidR="00891380" w:rsidRPr="00BF0A59" w:rsidRDefault="00891380"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неосновано наплатените средства/партиципација да ги врати на осигурените лица;</w:t>
      </w:r>
    </w:p>
    <w:p w:rsidR="00891380" w:rsidRDefault="00891380"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 xml:space="preserve">да води кадровска евиденција за вработените според законските прописи; </w:t>
      </w:r>
    </w:p>
    <w:p w:rsidR="00BF0A59" w:rsidRPr="00BF0A59" w:rsidRDefault="00BF0A59" w:rsidP="00BF0A59">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води уредна евиденција за сите набавени лекови и медицински потрошен материјал, со доказ за набавката и рокот на траење, односно материјални картички, кои треба да се чуваат во здравствената установа;</w:t>
      </w:r>
    </w:p>
    <w:p w:rsidR="007B1119" w:rsidRPr="00BF0A59" w:rsidRDefault="007B1119"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во случај на одјава на осигуреното лице да го врати здравствениот картон на истото</w:t>
      </w:r>
      <w:r w:rsidR="002763D4">
        <w:rPr>
          <w:rFonts w:ascii="StobiSerif Regular" w:hAnsi="StobiSerif Regular"/>
          <w:sz w:val="20"/>
          <w:szCs w:val="20"/>
        </w:rPr>
        <w:t xml:space="preserve"> </w:t>
      </w:r>
      <w:r w:rsidR="002763D4" w:rsidRPr="00C40CE3">
        <w:rPr>
          <w:rFonts w:ascii="StobiSerif Regular" w:hAnsi="StobiSerif Regular"/>
          <w:sz w:val="20"/>
          <w:szCs w:val="20"/>
        </w:rPr>
        <w:t>по барање на осигуреното лице</w:t>
      </w:r>
      <w:r w:rsidRPr="00BF0A59">
        <w:rPr>
          <w:rFonts w:ascii="StobiSerif Regular" w:hAnsi="StobiSerif Regular"/>
          <w:sz w:val="20"/>
          <w:szCs w:val="20"/>
        </w:rPr>
        <w:t xml:space="preserve">; </w:t>
      </w:r>
    </w:p>
    <w:p w:rsidR="00BF0A59" w:rsidRPr="00BF0A59" w:rsidRDefault="007B1119" w:rsidP="00BF0A59">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негува добри деловни односи со Фондот;</w:t>
      </w:r>
    </w:p>
    <w:p w:rsidR="00BF0A59" w:rsidRPr="00BF0A59" w:rsidRDefault="00BF0A59" w:rsidP="00BF0A59">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 го извести Фондот или надлежната Подрачна служба за лекарот кој е замена</w:t>
      </w:r>
      <w:r w:rsidR="001206C9">
        <w:rPr>
          <w:rFonts w:ascii="StobiSerif Regular" w:hAnsi="StobiSerif Regular"/>
          <w:sz w:val="20"/>
          <w:szCs w:val="20"/>
        </w:rPr>
        <w:t xml:space="preserve"> на избраниот лекар;</w:t>
      </w:r>
    </w:p>
    <w:p w:rsidR="007B1119" w:rsidRPr="00BF0A59" w:rsidRDefault="007B1119"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ИЛ обрасците за избор на лекар да ги доставува редовно до надлежната Подрачна служба на Фондот во случај кога избраниот лекар и осигуреникот немаат електронска здравствена картичка (ЕЗК) или лекарот нема квалификуван сертификат во согласност со Законот за податоците во електронски облик и електронски потпис;</w:t>
      </w:r>
    </w:p>
    <w:p w:rsidR="007B1119" w:rsidRPr="00BF0A59" w:rsidRDefault="007B1119"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редовно и навремено да доставува Образец С до надлежната Подрачна служба на Фондот за сите случаи кои се предизвикани од: сообраќајна несреќа, повреди предизвикани од страна на друго лице, повреда на работа и професионално заболување;</w:t>
      </w:r>
    </w:p>
    <w:p w:rsidR="007B1119" w:rsidRPr="00BF0A59" w:rsidRDefault="007B1119"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lastRenderedPageBreak/>
        <w:t>да му овозможи на Фондот увид и контрола на документацијата поврзана со извршените здравствени услуги;</w:t>
      </w:r>
    </w:p>
    <w:p w:rsidR="007B1119" w:rsidRDefault="007B1119" w:rsidP="006C0F82">
      <w:pPr>
        <w:pStyle w:val="ListParagraph"/>
        <w:numPr>
          <w:ilvl w:val="0"/>
          <w:numId w:val="5"/>
        </w:numPr>
        <w:spacing w:before="120" w:after="120"/>
        <w:ind w:left="360" w:hanging="360"/>
        <w:jc w:val="both"/>
        <w:rPr>
          <w:rFonts w:ascii="StobiSerif Regular" w:hAnsi="StobiSerif Regular"/>
          <w:sz w:val="20"/>
          <w:szCs w:val="20"/>
        </w:rPr>
      </w:pPr>
      <w:r w:rsidRPr="00BF0A59">
        <w:rPr>
          <w:rFonts w:ascii="StobiSerif Regular" w:hAnsi="StobiSerif Regular"/>
          <w:sz w:val="20"/>
          <w:szCs w:val="20"/>
        </w:rPr>
        <w:t>да</w:t>
      </w:r>
      <w:r w:rsidR="005054BE">
        <w:rPr>
          <w:rFonts w:ascii="StobiSerif Regular" w:hAnsi="StobiSerif Regular"/>
          <w:sz w:val="20"/>
          <w:szCs w:val="20"/>
        </w:rPr>
        <w:t xml:space="preserve"> </w:t>
      </w:r>
      <w:r w:rsidRPr="00BF0A59">
        <w:rPr>
          <w:rFonts w:ascii="StobiSerif Regular" w:hAnsi="StobiSerif Regular"/>
          <w:sz w:val="20"/>
          <w:szCs w:val="20"/>
        </w:rPr>
        <w:t>ги отстрани неправилностите и да ги примени препораките дадени во записникот/извештајот од овластените лица за вршење на контрола од страна на Фондот.</w:t>
      </w:r>
    </w:p>
    <w:p w:rsidR="00424593" w:rsidRPr="00BF0A59" w:rsidRDefault="00424593" w:rsidP="00CE4486">
      <w:pPr>
        <w:pStyle w:val="ListParagraph"/>
        <w:spacing w:after="0"/>
        <w:ind w:left="360"/>
        <w:jc w:val="both"/>
        <w:rPr>
          <w:rFonts w:ascii="StobiSerif Regular" w:hAnsi="StobiSerif Regular"/>
          <w:sz w:val="20"/>
          <w:szCs w:val="20"/>
        </w:rPr>
      </w:pPr>
    </w:p>
    <w:p w:rsidR="00424593" w:rsidRPr="00C40CE3" w:rsidRDefault="00424593" w:rsidP="00424593">
      <w:pPr>
        <w:spacing w:after="0"/>
        <w:jc w:val="center"/>
        <w:rPr>
          <w:rFonts w:ascii="StobiSerif Regular" w:hAnsi="StobiSerif Regular"/>
          <w:sz w:val="20"/>
          <w:szCs w:val="20"/>
          <w:u w:val="single"/>
        </w:rPr>
      </w:pPr>
      <w:r w:rsidRPr="00C40CE3">
        <w:rPr>
          <w:rFonts w:ascii="StobiSerif Regular" w:hAnsi="StobiSerif Regular"/>
          <w:sz w:val="20"/>
          <w:szCs w:val="20"/>
          <w:u w:val="single"/>
        </w:rPr>
        <w:t>Права на избраниот лекар</w:t>
      </w:r>
    </w:p>
    <w:p w:rsidR="00424593" w:rsidRPr="00C40CE3" w:rsidRDefault="00424593" w:rsidP="00424593">
      <w:pPr>
        <w:spacing w:after="0"/>
        <w:jc w:val="center"/>
        <w:rPr>
          <w:rFonts w:ascii="StobiSerif Regular" w:hAnsi="StobiSerif Regular"/>
          <w:sz w:val="20"/>
          <w:szCs w:val="20"/>
          <w:u w:val="single"/>
        </w:rPr>
      </w:pPr>
    </w:p>
    <w:p w:rsidR="00424593" w:rsidRPr="00C40CE3" w:rsidRDefault="00424593" w:rsidP="00424593">
      <w:pPr>
        <w:spacing w:after="0"/>
        <w:jc w:val="center"/>
        <w:rPr>
          <w:rFonts w:ascii="StobiSerif Regular" w:hAnsi="StobiSerif Regular"/>
          <w:b/>
          <w:sz w:val="20"/>
          <w:szCs w:val="20"/>
        </w:rPr>
      </w:pPr>
      <w:r w:rsidRPr="00C40CE3">
        <w:rPr>
          <w:rFonts w:ascii="StobiSerif Regular" w:hAnsi="StobiSerif Regular"/>
          <w:b/>
          <w:sz w:val="20"/>
          <w:szCs w:val="20"/>
        </w:rPr>
        <w:t>Член 4</w:t>
      </w:r>
    </w:p>
    <w:p w:rsidR="00424593" w:rsidRPr="00C40CE3" w:rsidRDefault="00424593" w:rsidP="00CB2FDA">
      <w:pPr>
        <w:spacing w:after="0"/>
        <w:ind w:firstLine="270"/>
        <w:jc w:val="both"/>
        <w:rPr>
          <w:rFonts w:ascii="StobiSerif Regular" w:hAnsi="StobiSerif Regular"/>
          <w:sz w:val="20"/>
          <w:szCs w:val="20"/>
        </w:rPr>
      </w:pPr>
      <w:r w:rsidRPr="00C40CE3">
        <w:rPr>
          <w:rFonts w:ascii="StobiSerif Regular" w:hAnsi="StobiSerif Regular"/>
          <w:sz w:val="20"/>
          <w:szCs w:val="20"/>
        </w:rPr>
        <w:t xml:space="preserve">Избраниот лекар ги има сите права </w:t>
      </w:r>
      <w:r w:rsidR="000F39E4" w:rsidRPr="00C40CE3">
        <w:rPr>
          <w:rFonts w:ascii="StobiSerif Regular" w:hAnsi="StobiSerif Regular"/>
          <w:sz w:val="20"/>
          <w:szCs w:val="20"/>
        </w:rPr>
        <w:t xml:space="preserve">како осигурено лице </w:t>
      </w:r>
      <w:r w:rsidRPr="00C40CE3">
        <w:rPr>
          <w:rFonts w:ascii="StobiSerif Regular" w:hAnsi="StobiSerif Regular"/>
          <w:sz w:val="20"/>
          <w:szCs w:val="20"/>
        </w:rPr>
        <w:t xml:space="preserve">согласно Законот за здравствено осигурување и </w:t>
      </w:r>
      <w:r w:rsidR="000F39E4" w:rsidRPr="00C40CE3">
        <w:rPr>
          <w:rFonts w:ascii="StobiSerif Regular" w:hAnsi="StobiSerif Regular"/>
          <w:sz w:val="20"/>
          <w:szCs w:val="20"/>
        </w:rPr>
        <w:t xml:space="preserve">сите права согласно </w:t>
      </w:r>
      <w:r w:rsidRPr="00C40CE3">
        <w:rPr>
          <w:rFonts w:ascii="StobiSerif Regular" w:hAnsi="StobiSerif Regular"/>
          <w:sz w:val="20"/>
          <w:szCs w:val="20"/>
        </w:rPr>
        <w:t>Законот за работни односи.</w:t>
      </w:r>
    </w:p>
    <w:p w:rsidR="007A2A39" w:rsidRDefault="007A2A39" w:rsidP="00CE4486">
      <w:pPr>
        <w:spacing w:after="0"/>
        <w:jc w:val="center"/>
        <w:rPr>
          <w:rFonts w:ascii="StobiSerif Regular" w:hAnsi="StobiSerif Regular"/>
          <w:sz w:val="20"/>
          <w:szCs w:val="20"/>
          <w:u w:val="single"/>
        </w:rPr>
      </w:pPr>
    </w:p>
    <w:p w:rsidR="00F21F35" w:rsidRPr="000A36EF" w:rsidRDefault="00F21F35" w:rsidP="00F21F35">
      <w:pPr>
        <w:jc w:val="center"/>
        <w:rPr>
          <w:rFonts w:ascii="StobiSerif Regular" w:hAnsi="StobiSerif Regular"/>
          <w:sz w:val="20"/>
          <w:szCs w:val="20"/>
          <w:u w:val="single"/>
        </w:rPr>
      </w:pPr>
      <w:r w:rsidRPr="000A36EF">
        <w:rPr>
          <w:rFonts w:ascii="StobiSerif Regular" w:hAnsi="StobiSerif Regular"/>
          <w:sz w:val="20"/>
          <w:szCs w:val="20"/>
          <w:u w:val="single"/>
        </w:rPr>
        <w:t xml:space="preserve">Обврски на </w:t>
      </w:r>
      <w:r w:rsidR="007A2A39">
        <w:rPr>
          <w:rFonts w:ascii="StobiSerif Regular" w:hAnsi="StobiSerif Regular"/>
          <w:sz w:val="20"/>
          <w:szCs w:val="20"/>
          <w:u w:val="single"/>
        </w:rPr>
        <w:t>и</w:t>
      </w:r>
      <w:r w:rsidRPr="000A36EF">
        <w:rPr>
          <w:rFonts w:ascii="StobiSerif Regular" w:hAnsi="StobiSerif Regular"/>
          <w:sz w:val="20"/>
          <w:szCs w:val="20"/>
          <w:u w:val="single"/>
        </w:rPr>
        <w:t xml:space="preserve">збраниот лекар во </w:t>
      </w:r>
      <w:r w:rsidR="00117A57" w:rsidRPr="000A36EF">
        <w:rPr>
          <w:rFonts w:ascii="StobiSerif Regular" w:hAnsi="StobiSerif Regular"/>
          <w:sz w:val="20"/>
          <w:szCs w:val="20"/>
          <w:u w:val="single"/>
        </w:rPr>
        <w:t>дежурна служба</w:t>
      </w:r>
    </w:p>
    <w:p w:rsidR="00F21F35" w:rsidRPr="000A36EF" w:rsidRDefault="00F21F35" w:rsidP="007A2A39">
      <w:pPr>
        <w:spacing w:after="0"/>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5</w:t>
      </w:r>
    </w:p>
    <w:p w:rsidR="00E326B3" w:rsidRPr="000A36EF" w:rsidRDefault="00E326B3" w:rsidP="007A2A39">
      <w:pPr>
        <w:spacing w:after="0"/>
        <w:ind w:firstLine="284"/>
        <w:jc w:val="both"/>
        <w:rPr>
          <w:rFonts w:ascii="StobiSerif Regular" w:hAnsi="StobiSerif Regular"/>
          <w:sz w:val="20"/>
          <w:szCs w:val="20"/>
        </w:rPr>
      </w:pPr>
      <w:r w:rsidRPr="000A36EF">
        <w:rPr>
          <w:rFonts w:ascii="StobiSerif Regular" w:hAnsi="StobiSerif Regular"/>
          <w:sz w:val="20"/>
          <w:szCs w:val="20"/>
        </w:rPr>
        <w:t>Заради обезбедување континуирана здравствена заштита на осигурените лица за акутни случаи во текот на 24 часа-ноќе, сабота, недела и државни празници, во подрачја каде нема организирано итна медицинска помош со дежурна служба или нема доволно вработени лекари согласно Правилникот за потребниот простор, опрема и стручен кадар за основање, почнување со работа и вршење на здравствена дејност во здравствени установи, избраниот лекар е должен да се вклучи во спроведување на дежурствата во јавната здравствена установа. Здравствената установа во согласност со потребите на населението на избраните лекари треба да им обезбеди простор, услови за работа и ампуларна терапија.</w:t>
      </w:r>
    </w:p>
    <w:p w:rsidR="00E326B3" w:rsidRPr="000A36EF" w:rsidRDefault="00E326B3" w:rsidP="007A2A39">
      <w:pPr>
        <w:spacing w:after="0"/>
        <w:ind w:firstLine="284"/>
        <w:jc w:val="both"/>
        <w:rPr>
          <w:rFonts w:ascii="StobiSerif Regular" w:hAnsi="StobiSerif Regular"/>
          <w:sz w:val="20"/>
          <w:szCs w:val="20"/>
        </w:rPr>
      </w:pPr>
      <w:r w:rsidRPr="000A36EF">
        <w:rPr>
          <w:rFonts w:ascii="StobiSerif Regular" w:hAnsi="StobiSerif Regular"/>
          <w:sz w:val="20"/>
          <w:szCs w:val="20"/>
        </w:rPr>
        <w:t>За време на дежурство избраниот лекар може да пропишува само лекови од Листата на лекови кои паѓаат на товар на Фондот кои со Одлука ги утврдува Управниот одбор на Фондот.</w:t>
      </w:r>
    </w:p>
    <w:p w:rsidR="00E326B3" w:rsidRPr="000A36EF" w:rsidRDefault="00E326B3" w:rsidP="007A2A39">
      <w:pPr>
        <w:spacing w:after="0"/>
        <w:ind w:firstLine="284"/>
        <w:jc w:val="both"/>
        <w:rPr>
          <w:rFonts w:ascii="StobiSerif Regular" w:hAnsi="StobiSerif Regular"/>
          <w:sz w:val="20"/>
          <w:szCs w:val="20"/>
        </w:rPr>
      </w:pPr>
      <w:r w:rsidRPr="000A36EF">
        <w:rPr>
          <w:rFonts w:ascii="StobiSerif Regular" w:hAnsi="StobiSerif Regular"/>
          <w:sz w:val="20"/>
          <w:szCs w:val="20"/>
        </w:rPr>
        <w:t>На пропишаниот рецепт покрај печатот со број на шифра-ДЕЖУРНА СЛУЖБА треба да биде ставен и факсимилот на избраниот лекар.</w:t>
      </w:r>
    </w:p>
    <w:p w:rsidR="00E326B3" w:rsidRPr="000A36EF" w:rsidRDefault="00E326B3" w:rsidP="007A2A39">
      <w:pPr>
        <w:spacing w:after="0"/>
        <w:ind w:firstLine="284"/>
        <w:jc w:val="both"/>
        <w:rPr>
          <w:rFonts w:ascii="StobiSerif Regular" w:hAnsi="StobiSerif Regular"/>
          <w:sz w:val="20"/>
          <w:szCs w:val="20"/>
        </w:rPr>
      </w:pPr>
      <w:r w:rsidRPr="000A36EF">
        <w:rPr>
          <w:rFonts w:ascii="StobiSerif Regular" w:hAnsi="StobiSerif Regular"/>
          <w:sz w:val="20"/>
          <w:szCs w:val="20"/>
        </w:rPr>
        <w:t>Врз основа на претходно склучен договор и надоместок за дежурство утврден од Фондот, јавната здравствена установа на избраниот лекар извршените здравствени услуги во став 1 на овој член му ги надоместува, врз основа на  доставена фактура.</w:t>
      </w:r>
    </w:p>
    <w:p w:rsidR="00117A57" w:rsidRDefault="00E326B3" w:rsidP="007A2A39">
      <w:pPr>
        <w:spacing w:after="0"/>
        <w:ind w:firstLine="284"/>
        <w:jc w:val="both"/>
        <w:rPr>
          <w:rFonts w:ascii="StobiSerif Regular" w:hAnsi="StobiSerif Regular"/>
          <w:sz w:val="20"/>
          <w:szCs w:val="20"/>
        </w:rPr>
      </w:pPr>
      <w:r w:rsidRPr="000A36EF">
        <w:rPr>
          <w:rFonts w:ascii="StobiSerif Regular" w:hAnsi="StobiSerif Regular"/>
          <w:sz w:val="20"/>
          <w:szCs w:val="20"/>
        </w:rPr>
        <w:t>Избраниот лекар е должен на осигуреното лице да издаде налог за аплицирање на препорачаната ампуларна терапија во дежурна служба на здравствениот дом (ноќе, сабота, недела и државни празници).</w:t>
      </w:r>
    </w:p>
    <w:p w:rsidR="007A2A39" w:rsidRDefault="007A2A39" w:rsidP="007A2A39">
      <w:pPr>
        <w:spacing w:after="0"/>
        <w:ind w:firstLine="720"/>
        <w:jc w:val="both"/>
        <w:rPr>
          <w:rFonts w:ascii="StobiSerif Regular" w:hAnsi="StobiSerif Regular"/>
          <w:sz w:val="20"/>
          <w:szCs w:val="20"/>
        </w:rPr>
      </w:pPr>
    </w:p>
    <w:p w:rsidR="00117A57" w:rsidRPr="000A36EF" w:rsidRDefault="00117A57" w:rsidP="00117A57">
      <w:pPr>
        <w:jc w:val="center"/>
        <w:rPr>
          <w:rFonts w:ascii="StobiSerif Regular" w:hAnsi="StobiSerif Regular"/>
          <w:sz w:val="20"/>
          <w:szCs w:val="20"/>
          <w:u w:val="single"/>
        </w:rPr>
      </w:pPr>
      <w:r w:rsidRPr="000A36EF">
        <w:rPr>
          <w:rFonts w:ascii="StobiSerif Regular" w:hAnsi="StobiSerif Regular"/>
          <w:sz w:val="20"/>
          <w:szCs w:val="20"/>
          <w:u w:val="single"/>
        </w:rPr>
        <w:t xml:space="preserve">Обврски на </w:t>
      </w:r>
      <w:r w:rsidR="006811A8">
        <w:rPr>
          <w:rFonts w:ascii="StobiSerif Regular" w:hAnsi="StobiSerif Regular"/>
          <w:sz w:val="20"/>
          <w:szCs w:val="20"/>
          <w:u w:val="single"/>
        </w:rPr>
        <w:t>и</w:t>
      </w:r>
      <w:r w:rsidRPr="000A36EF">
        <w:rPr>
          <w:rFonts w:ascii="StobiSerif Regular" w:hAnsi="StobiSerif Regular"/>
          <w:sz w:val="20"/>
          <w:szCs w:val="20"/>
          <w:u w:val="single"/>
        </w:rPr>
        <w:t xml:space="preserve">збраниот лекар во </w:t>
      </w:r>
      <w:r w:rsidR="006811A8">
        <w:rPr>
          <w:rFonts w:ascii="StobiSerif Regular" w:hAnsi="StobiSerif Regular"/>
          <w:sz w:val="20"/>
          <w:szCs w:val="20"/>
          <w:u w:val="single"/>
        </w:rPr>
        <w:t>з</w:t>
      </w:r>
      <w:r w:rsidRPr="000A36EF">
        <w:rPr>
          <w:rFonts w:ascii="StobiSerif Regular" w:hAnsi="StobiSerif Regular"/>
          <w:sz w:val="20"/>
          <w:szCs w:val="20"/>
          <w:u w:val="single"/>
        </w:rPr>
        <w:t>дравствена установа</w:t>
      </w:r>
    </w:p>
    <w:p w:rsidR="00117A57" w:rsidRPr="000A36EF" w:rsidRDefault="00117A57" w:rsidP="005562FE">
      <w:pPr>
        <w:spacing w:after="0"/>
        <w:jc w:val="center"/>
        <w:rPr>
          <w:rFonts w:ascii="StobiSerif Regular" w:hAnsi="StobiSerif Regular"/>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6</w:t>
      </w:r>
    </w:p>
    <w:p w:rsidR="00F21F35" w:rsidRPr="000A36EF" w:rsidRDefault="00F21F35" w:rsidP="006811A8">
      <w:pPr>
        <w:jc w:val="both"/>
        <w:rPr>
          <w:rFonts w:ascii="StobiSerif Regular" w:hAnsi="StobiSerif Regular"/>
          <w:sz w:val="20"/>
          <w:szCs w:val="20"/>
        </w:rPr>
      </w:pPr>
      <w:r w:rsidRPr="000A36EF">
        <w:rPr>
          <w:rFonts w:ascii="StobiSerif Regular" w:hAnsi="StobiSerif Regular"/>
          <w:sz w:val="20"/>
          <w:szCs w:val="20"/>
        </w:rPr>
        <w:t xml:space="preserve">Избраниот лекар во </w:t>
      </w:r>
      <w:r w:rsidR="006811A8">
        <w:rPr>
          <w:rFonts w:ascii="StobiSerif Regular" w:hAnsi="StobiSerif Regular"/>
          <w:sz w:val="20"/>
          <w:szCs w:val="20"/>
        </w:rPr>
        <w:t>з</w:t>
      </w:r>
      <w:r w:rsidRPr="000A36EF">
        <w:rPr>
          <w:rFonts w:ascii="StobiSerif Regular" w:hAnsi="StobiSerif Regular"/>
          <w:sz w:val="20"/>
          <w:szCs w:val="20"/>
        </w:rPr>
        <w:t>дравствена установа:</w:t>
      </w:r>
    </w:p>
    <w:p w:rsidR="00025B5D" w:rsidRPr="001206C9" w:rsidRDefault="00025B5D" w:rsidP="00025B5D">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континуирано во периодот на утврденото работно време да пружа здравствени услуги на осигурените лица на Фондот, при што избраниот лекар кој пружа здравствени услуги само во една смена, должен е со лекарот кој е определен како негова замена да се организираат да работат во различни смени, освен за здравствени установи во рурални подрачја;</w:t>
      </w:r>
    </w:p>
    <w:p w:rsidR="00025B5D" w:rsidRPr="001206C9" w:rsidRDefault="00025B5D" w:rsidP="00025B5D">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да учествува во обезбедувањето на домашното лекување, дежурството, итната медицинска помош, односно приправноста во подрачјата каде што нема организирана итна медицинска помош;</w:t>
      </w:r>
    </w:p>
    <w:p w:rsidR="00F21F35" w:rsidRPr="001206C9" w:rsidRDefault="00646014"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може да определи само еден лекар кој ќе биде негова редовна замена;</w:t>
      </w:r>
    </w:p>
    <w:p w:rsidR="00F21F35" w:rsidRPr="001206C9" w:rsidRDefault="00646014"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може да се согласи да биде лекар редовна замена најмногу на двајца лекари;</w:t>
      </w:r>
    </w:p>
    <w:p w:rsidR="00F21F35" w:rsidRPr="001206C9" w:rsidRDefault="00F21F35"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п</w:t>
      </w:r>
      <w:r w:rsidR="00646014" w:rsidRPr="001206C9">
        <w:rPr>
          <w:rFonts w:ascii="StobiSerif Regular" w:hAnsi="StobiSerif Regular"/>
          <w:sz w:val="20"/>
          <w:szCs w:val="20"/>
        </w:rPr>
        <w:t>ромена на лекарот редовна замена не може да се спроведе без претходна согласност на избраниот лекар кој е на боледување или на оправдано отсуство;</w:t>
      </w:r>
    </w:p>
    <w:p w:rsidR="00F21F35" w:rsidRPr="001206C9" w:rsidRDefault="00F21F35"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л</w:t>
      </w:r>
      <w:r w:rsidR="00646014" w:rsidRPr="001206C9">
        <w:rPr>
          <w:rFonts w:ascii="StobiSerif Regular" w:hAnsi="StobiSerif Regular"/>
          <w:sz w:val="20"/>
          <w:szCs w:val="20"/>
        </w:rPr>
        <w:t>екарот кој е редовна замена е должен да пропишува упати, рецепти и боледувања, на осигурените лица на избраниот лекар кој го заменува;</w:t>
      </w:r>
    </w:p>
    <w:p w:rsidR="00BF0A59" w:rsidRPr="001206C9" w:rsidRDefault="00BF0A59" w:rsidP="00BF0A59">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избраниот лекар еден месец пред прекин на работен однос по било кој основ е должен да ги извести осигурениците кои се привремено спречени за работа поради болест, а со цел да се обезбеди континуитет во издавање на боледувањето;</w:t>
      </w:r>
    </w:p>
    <w:p w:rsidR="00BF0A59" w:rsidRPr="001206C9" w:rsidRDefault="00BF0A59" w:rsidP="00BF0A59">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лекарот кој исполнува услови за пензионирање е должен еден месец пред пензионирањето да ги извести осигурените лица дека треба да си го подигнат здравствениот картон;</w:t>
      </w:r>
    </w:p>
    <w:p w:rsidR="00BF0A59" w:rsidRPr="001206C9" w:rsidRDefault="00BF0A59" w:rsidP="00BF0A59">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избраниот лекар на видно место да истакне известување дека работниот однос му престанал во таа здравствена установа, за да се обезбеди континуитет на здравствената заштита на осигурените лица кои го избрале;</w:t>
      </w:r>
    </w:p>
    <w:p w:rsidR="00BF0A59" w:rsidRPr="001206C9" w:rsidRDefault="00BF0A59" w:rsidP="00BF0A59">
      <w:pPr>
        <w:pStyle w:val="ListParagraph"/>
        <w:numPr>
          <w:ilvl w:val="0"/>
          <w:numId w:val="8"/>
        </w:numPr>
        <w:spacing w:before="120" w:after="120"/>
        <w:ind w:left="450" w:hanging="450"/>
        <w:jc w:val="both"/>
        <w:rPr>
          <w:rFonts w:ascii="StobiSerif Regular" w:hAnsi="StobiSerif Regular"/>
          <w:sz w:val="20"/>
          <w:szCs w:val="20"/>
        </w:rPr>
      </w:pPr>
      <w:r w:rsidRPr="001206C9">
        <w:rPr>
          <w:rFonts w:ascii="StobiSerif Regular" w:hAnsi="StobiSerif Regular"/>
          <w:sz w:val="20"/>
          <w:szCs w:val="20"/>
        </w:rPr>
        <w:t>ново</w:t>
      </w:r>
      <w:r w:rsidR="001206C9">
        <w:rPr>
          <w:rFonts w:ascii="StobiSerif Regular" w:hAnsi="StobiSerif Regular"/>
          <w:sz w:val="20"/>
          <w:szCs w:val="20"/>
        </w:rPr>
        <w:t xml:space="preserve"> </w:t>
      </w:r>
      <w:r w:rsidRPr="001206C9">
        <w:rPr>
          <w:rFonts w:ascii="StobiSerif Regular" w:hAnsi="StobiSerif Regular"/>
          <w:sz w:val="20"/>
          <w:szCs w:val="20"/>
        </w:rPr>
        <w:t>вработениот лекар да пружа здравствени услуги на осигурените лица на Фондот по потпишување на анекс на договорот или по доставување на известување од Фондот за вработување на нов лекар;</w:t>
      </w:r>
    </w:p>
    <w:p w:rsidR="00025B5D" w:rsidRPr="001206C9" w:rsidRDefault="00F21F35" w:rsidP="00025B5D">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обврзан да обезбедува здравствени услуги на осигурени лица кои сакаат да го изберат лекарот, независно од бројот на осигурени лица кои направиле избор кај матичниот лекар</w:t>
      </w:r>
      <w:r w:rsidR="00891380" w:rsidRPr="001206C9">
        <w:rPr>
          <w:rFonts w:ascii="StobiSerif Regular" w:hAnsi="StobiSerif Regular"/>
          <w:sz w:val="20"/>
          <w:szCs w:val="20"/>
        </w:rPr>
        <w:t>;</w:t>
      </w:r>
    </w:p>
    <w:p w:rsidR="00BF0A59" w:rsidRPr="001206C9" w:rsidRDefault="00025B5D"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lastRenderedPageBreak/>
        <w:t>да обезбедува здравствени услуги на сите осигурени лица кои избрале лекар во здравствената установа, без дискриминација;</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во случај кога новороденчето нема утврдено статус на осигурување, лекарот е должен да пружа бесплатни здравствени услуги на новороденчето, врз основа на осигурувањето на родителот, но најмногу до два месеци од раѓањето;</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да не ја злоупотребува електронска здравствена картичка (ЕЗК)/квалификуваниот сертификат при избор или промена на  избран лекар;</w:t>
      </w:r>
    </w:p>
    <w:p w:rsidR="00BF0A59" w:rsidRPr="001206C9" w:rsidRDefault="00646014"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должен упатувањето да го врши согласно одредбите од Правилникот за содржината и начинот на остварување на правата и обврските од задолжително здравствено осигурување;</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редовно да ги следи сите новини на веб страната на Фондот, како и да го следи Списокот на здравствени установи кои имаат склучено договор со Фондот за да го упати осигуреното лице да оствари здравствена заштита на повисоко ниво;</w:t>
      </w:r>
    </w:p>
    <w:p w:rsidR="00891380" w:rsidRPr="001206C9" w:rsidRDefault="00646014"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 xml:space="preserve">при издавање </w:t>
      </w:r>
      <w:r w:rsidRPr="00996E64">
        <w:rPr>
          <w:rFonts w:ascii="StobiSerif Regular" w:hAnsi="StobiSerif Regular"/>
          <w:sz w:val="20"/>
          <w:szCs w:val="20"/>
        </w:rPr>
        <w:t xml:space="preserve">на </w:t>
      </w:r>
      <w:r w:rsidR="00996E64" w:rsidRPr="009B3509">
        <w:rPr>
          <w:rFonts w:ascii="StobiSerif Regular" w:hAnsi="StobiSerif Regular"/>
          <w:sz w:val="20"/>
          <w:szCs w:val="20"/>
        </w:rPr>
        <w:t xml:space="preserve">ЛУ1-а и ЛУ1-б </w:t>
      </w:r>
      <w:r w:rsidRPr="009B3509">
        <w:rPr>
          <w:rFonts w:ascii="StobiSerif Regular" w:hAnsi="StobiSerif Regular"/>
          <w:sz w:val="20"/>
          <w:szCs w:val="20"/>
        </w:rPr>
        <w:t xml:space="preserve">образец за биохемиски лабораториски испитувања дополнително не треба да допишува биохемиско лабораториски анализи, кои електронски не се обележени во </w:t>
      </w:r>
      <w:r w:rsidR="00996E64" w:rsidRPr="009B3509">
        <w:rPr>
          <w:rFonts w:ascii="StobiSerif Regular" w:hAnsi="StobiSerif Regular"/>
          <w:sz w:val="20"/>
          <w:szCs w:val="20"/>
        </w:rPr>
        <w:t>ЛУ1-а и ЛУ1-б</w:t>
      </w:r>
      <w:r w:rsidR="00996E64" w:rsidRPr="00996E64">
        <w:rPr>
          <w:rFonts w:ascii="StobiSerif Regular" w:hAnsi="StobiSerif Regular"/>
          <w:sz w:val="20"/>
          <w:szCs w:val="20"/>
        </w:rPr>
        <w:t xml:space="preserve"> </w:t>
      </w:r>
      <w:r w:rsidRPr="001206C9">
        <w:rPr>
          <w:rFonts w:ascii="StobiSerif Regular" w:hAnsi="StobiSerif Regular"/>
          <w:sz w:val="20"/>
          <w:szCs w:val="20"/>
        </w:rPr>
        <w:t>образецот;</w:t>
      </w:r>
    </w:p>
    <w:p w:rsidR="00891380" w:rsidRPr="001206C9" w:rsidRDefault="00891380"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должен д</w:t>
      </w:r>
      <w:r w:rsidR="00646014" w:rsidRPr="001206C9">
        <w:rPr>
          <w:rFonts w:ascii="StobiSerif Regular" w:hAnsi="StobiSerif Regular"/>
          <w:sz w:val="20"/>
          <w:szCs w:val="20"/>
        </w:rPr>
        <w:t>а пропишува лекови на осигурени лица согласно здравствената состојба и дијагнозата;</w:t>
      </w:r>
    </w:p>
    <w:p w:rsidR="00891380" w:rsidRPr="001206C9" w:rsidRDefault="00891380"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должен да издаде и да ја завери потврда за ортопедско и друго помагало исклучиво согласно одредбите од Правилникот за индикациите за остварување на право на ортопедски и други помагала</w:t>
      </w:r>
      <w:r w:rsidR="00752270" w:rsidRPr="001206C9">
        <w:rPr>
          <w:rFonts w:ascii="StobiSerif Regular" w:hAnsi="StobiSerif Regular"/>
          <w:sz w:val="20"/>
          <w:szCs w:val="20"/>
        </w:rPr>
        <w:t>,</w:t>
      </w:r>
      <w:r w:rsidRPr="001206C9">
        <w:rPr>
          <w:rFonts w:ascii="StobiSerif Regular" w:hAnsi="StobiSerif Regular"/>
          <w:sz w:val="20"/>
          <w:szCs w:val="20"/>
        </w:rPr>
        <w:t xml:space="preserve"> преку порталот на Фондот;</w:t>
      </w:r>
    </w:p>
    <w:p w:rsidR="00891380" w:rsidRPr="001206C9" w:rsidRDefault="00891380"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 xml:space="preserve">е должен да ја прикаже реалната здравствена состојба на осигурените лица при издавање на </w:t>
      </w:r>
      <w:r w:rsidR="005562FE" w:rsidRPr="001206C9">
        <w:rPr>
          <w:rFonts w:ascii="StobiSerif Regular" w:hAnsi="StobiSerif Regular"/>
          <w:sz w:val="20"/>
          <w:szCs w:val="20"/>
        </w:rPr>
        <w:t>п</w:t>
      </w:r>
      <w:r w:rsidRPr="001206C9">
        <w:rPr>
          <w:rFonts w:ascii="StobiSerif Regular" w:hAnsi="StobiSerif Regular"/>
          <w:sz w:val="20"/>
          <w:szCs w:val="20"/>
        </w:rPr>
        <w:t>отврда за здравствена состојба што ја издава избраниот лекар за осигурени лица кои привремено престојуваат во земји со кои РСМ има склучено меѓународен договор за социјално осигурување;</w:t>
      </w:r>
    </w:p>
    <w:p w:rsidR="00891380" w:rsidRPr="001206C9" w:rsidRDefault="00891380"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при издавање на оцена на привремена спреченост за работа да се придржува на Правилникот и Критериумите за дијагностичките постапки и оцена на привремена спреченост за работа поради болест</w:t>
      </w:r>
      <w:r w:rsidR="008247DF">
        <w:rPr>
          <w:rFonts w:ascii="StobiSerif Regular" w:hAnsi="StobiSerif Regular"/>
          <w:sz w:val="20"/>
          <w:szCs w:val="20"/>
        </w:rPr>
        <w:t xml:space="preserve">и и </w:t>
      </w:r>
      <w:r w:rsidRPr="001206C9">
        <w:rPr>
          <w:rFonts w:ascii="StobiSerif Regular" w:hAnsi="StobiSerif Regular"/>
          <w:sz w:val="20"/>
          <w:szCs w:val="20"/>
        </w:rPr>
        <w:t>повред</w:t>
      </w:r>
      <w:r w:rsidR="008247DF">
        <w:rPr>
          <w:rFonts w:ascii="StobiSerif Regular" w:hAnsi="StobiSerif Regular"/>
          <w:sz w:val="20"/>
          <w:szCs w:val="20"/>
        </w:rPr>
        <w:t>и</w:t>
      </w:r>
      <w:r w:rsidRPr="001206C9">
        <w:rPr>
          <w:rFonts w:ascii="StobiSerif Regular" w:hAnsi="StobiSerif Regular"/>
          <w:sz w:val="20"/>
          <w:szCs w:val="20"/>
        </w:rPr>
        <w:t xml:space="preserve"> или потреба за нега на болен член од потесното семејството, освен за боледувањата продолжени со оценка и мислење од лекарските комисии на ФЗО</w:t>
      </w:r>
      <w:r w:rsidR="005562FE" w:rsidRPr="001206C9">
        <w:rPr>
          <w:rFonts w:ascii="StobiSerif Regular" w:hAnsi="StobiSerif Regular"/>
          <w:sz w:val="20"/>
          <w:szCs w:val="20"/>
        </w:rPr>
        <w:t>РС</w:t>
      </w:r>
      <w:r w:rsidRPr="001206C9">
        <w:rPr>
          <w:rFonts w:ascii="StobiSerif Regular" w:hAnsi="StobiSerif Regular"/>
          <w:sz w:val="20"/>
          <w:szCs w:val="20"/>
        </w:rPr>
        <w:t>М во делот на надминување на временската рамка;</w:t>
      </w:r>
    </w:p>
    <w:p w:rsidR="00BF0A59" w:rsidRPr="001206C9" w:rsidRDefault="00891380"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 xml:space="preserve">да </w:t>
      </w:r>
      <w:r w:rsidR="00480387" w:rsidRPr="001206C9">
        <w:rPr>
          <w:rFonts w:ascii="StobiSerif Regular" w:hAnsi="StobiSerif Regular"/>
          <w:sz w:val="20"/>
          <w:szCs w:val="20"/>
        </w:rPr>
        <w:t xml:space="preserve">не </w:t>
      </w:r>
      <w:r w:rsidRPr="001206C9">
        <w:rPr>
          <w:rFonts w:ascii="StobiSerif Regular" w:hAnsi="StobiSerif Regular"/>
          <w:sz w:val="20"/>
          <w:szCs w:val="20"/>
        </w:rPr>
        <w:t>ги наплатува</w:t>
      </w:r>
      <w:r w:rsidR="00886BDC">
        <w:rPr>
          <w:rFonts w:ascii="StobiSerif Regular" w:hAnsi="StobiSerif Regular"/>
          <w:sz w:val="20"/>
          <w:szCs w:val="20"/>
        </w:rPr>
        <w:t>:</w:t>
      </w:r>
      <w:r w:rsidRPr="001206C9">
        <w:rPr>
          <w:rFonts w:ascii="StobiSerif Regular" w:hAnsi="StobiSerif Regular"/>
          <w:sz w:val="20"/>
          <w:szCs w:val="20"/>
        </w:rPr>
        <w:t xml:space="preserve"> прегледот, ЕКГ, ЕХО, како и сите други дијагностички и терапевтски процедури </w:t>
      </w:r>
      <w:r w:rsidR="00433790" w:rsidRPr="00C40CE3">
        <w:rPr>
          <w:rFonts w:ascii="StobiSerif Regular" w:hAnsi="StobiSerif Regular"/>
          <w:sz w:val="20"/>
          <w:szCs w:val="20"/>
        </w:rPr>
        <w:t>согласно медицина базирана на докази</w:t>
      </w:r>
      <w:r w:rsidR="00433790" w:rsidRPr="001206C9">
        <w:rPr>
          <w:rFonts w:ascii="StobiSerif Regular" w:hAnsi="StobiSerif Regular"/>
          <w:sz w:val="20"/>
          <w:szCs w:val="20"/>
        </w:rPr>
        <w:t xml:space="preserve"> </w:t>
      </w:r>
      <w:r w:rsidRPr="001206C9">
        <w:rPr>
          <w:rFonts w:ascii="StobiSerif Regular" w:hAnsi="StobiSerif Regular"/>
          <w:sz w:val="20"/>
          <w:szCs w:val="20"/>
        </w:rPr>
        <w:t>што ги врши избраниот лекар;</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задолжително да напла</w:t>
      </w:r>
      <w:r w:rsidR="0038520A">
        <w:rPr>
          <w:rFonts w:ascii="StobiSerif Regular" w:hAnsi="StobiSerif Regular"/>
          <w:sz w:val="20"/>
          <w:szCs w:val="20"/>
        </w:rPr>
        <w:t>тува</w:t>
      </w:r>
      <w:r w:rsidRPr="001206C9">
        <w:rPr>
          <w:rFonts w:ascii="StobiSerif Regular" w:hAnsi="StobiSerif Regular"/>
          <w:sz w:val="20"/>
          <w:szCs w:val="20"/>
        </w:rPr>
        <w:t xml:space="preserve"> партиципација</w:t>
      </w:r>
      <w:r w:rsidR="00F33DE0">
        <w:rPr>
          <w:rFonts w:ascii="StobiSerif Regular" w:hAnsi="StobiSerif Regular"/>
          <w:sz w:val="20"/>
          <w:szCs w:val="20"/>
        </w:rPr>
        <w:t xml:space="preserve"> </w:t>
      </w:r>
      <w:r w:rsidR="00F33DE0" w:rsidRPr="009B3509">
        <w:rPr>
          <w:rFonts w:ascii="StobiSerif Regular" w:hAnsi="StobiSerif Regular"/>
          <w:sz w:val="20"/>
          <w:szCs w:val="20"/>
        </w:rPr>
        <w:t>согласно законските прописи</w:t>
      </w:r>
      <w:r w:rsidRPr="00FA6E18">
        <w:rPr>
          <w:rFonts w:ascii="StobiSerif Regular" w:hAnsi="StobiSerif Regular"/>
          <w:sz w:val="20"/>
          <w:szCs w:val="20"/>
        </w:rPr>
        <w:t>,</w:t>
      </w:r>
      <w:r w:rsidRPr="001206C9">
        <w:rPr>
          <w:rFonts w:ascii="StobiSerif Regular" w:hAnsi="StobiSerif Regular"/>
          <w:sz w:val="20"/>
          <w:szCs w:val="20"/>
        </w:rPr>
        <w:t xml:space="preserve"> да издава потврда за наплатеното учество (партиципација) и фискална сметка, како и да не напла</w:t>
      </w:r>
      <w:r w:rsidR="0038520A">
        <w:rPr>
          <w:rFonts w:ascii="StobiSerif Regular" w:hAnsi="StobiSerif Regular"/>
          <w:sz w:val="20"/>
          <w:szCs w:val="20"/>
        </w:rPr>
        <w:t>тува</w:t>
      </w:r>
      <w:r w:rsidRPr="001206C9">
        <w:rPr>
          <w:rFonts w:ascii="StobiSerif Regular" w:hAnsi="StobiSerif Regular"/>
          <w:sz w:val="20"/>
          <w:szCs w:val="20"/>
        </w:rPr>
        <w:t xml:space="preserve"> дополнителни средства од осигурените лица, освен за законски утврденото учество;</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уредно да води евиденција на медицинската документација согласно Законот за евиденции од областа на здравството;</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да ги обезбеди и уредно да ги води ИЛ обрасците и истите (во два примерока) да ги чува во здравствениот картон на осигуреното лице</w:t>
      </w:r>
      <w:r w:rsidR="007B1701">
        <w:rPr>
          <w:rFonts w:ascii="StobiSerif Regular" w:hAnsi="StobiSerif Regular"/>
          <w:sz w:val="20"/>
          <w:szCs w:val="20"/>
          <w:lang w:val="en-US"/>
        </w:rPr>
        <w:t xml:space="preserve"> </w:t>
      </w:r>
      <w:r w:rsidRPr="001206C9">
        <w:rPr>
          <w:rFonts w:ascii="StobiSerif Regular" w:hAnsi="StobiSerif Regular"/>
          <w:sz w:val="20"/>
          <w:szCs w:val="20"/>
        </w:rPr>
        <w:t>во услови кога изборот на лекар се врши со електронска здравствена картичка (ЕЗК) или со општо прифатениот електронски потпис на лекарот во согласност со Законот за податоците во електронски облик и електронски потпис;</w:t>
      </w:r>
    </w:p>
    <w:p w:rsidR="00891380" w:rsidRPr="001206C9" w:rsidRDefault="00891380" w:rsidP="006811A8">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должен во здравствениот картон на осигуреното лице да ја чува изјавата за промена на избран лекар пополнета на пропишан образец, во согласност со подзаконските акти на Фондот;</w:t>
      </w:r>
    </w:p>
    <w:p w:rsidR="00BF0A59" w:rsidRPr="001206C9" w:rsidRDefault="007B111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е должен на крајот на секој работен ден да врши заштита на податоците од електронското работење (backup) на преносен медиум (USB, CD или друга локација);</w:t>
      </w:r>
    </w:p>
    <w:p w:rsidR="00BF0A59" w:rsidRPr="001206C9" w:rsidRDefault="00BF0A59" w:rsidP="00BF0A59">
      <w:pPr>
        <w:pStyle w:val="ListParagraph"/>
        <w:numPr>
          <w:ilvl w:val="0"/>
          <w:numId w:val="8"/>
        </w:numPr>
        <w:spacing w:before="120" w:after="120"/>
        <w:ind w:left="426" w:hanging="426"/>
        <w:jc w:val="both"/>
        <w:rPr>
          <w:rFonts w:ascii="StobiSerif Regular" w:hAnsi="StobiSerif Regular"/>
          <w:sz w:val="20"/>
          <w:szCs w:val="20"/>
        </w:rPr>
      </w:pPr>
      <w:r w:rsidRPr="001206C9">
        <w:rPr>
          <w:rFonts w:ascii="StobiSerif Regular" w:hAnsi="StobiSerif Regular"/>
          <w:sz w:val="20"/>
          <w:szCs w:val="20"/>
        </w:rPr>
        <w:t xml:space="preserve">при користење на податоците од веб порталот/веб сервисите на Фондот да се придржува на одредбите за заштита на личните податоци; </w:t>
      </w:r>
    </w:p>
    <w:p w:rsidR="00891380" w:rsidRDefault="007B1119" w:rsidP="00BE69A3">
      <w:pPr>
        <w:pStyle w:val="ListParagraph"/>
        <w:numPr>
          <w:ilvl w:val="0"/>
          <w:numId w:val="8"/>
        </w:numPr>
        <w:spacing w:before="120" w:after="120"/>
        <w:ind w:left="426" w:hanging="426"/>
        <w:jc w:val="both"/>
        <w:rPr>
          <w:rFonts w:ascii="StobiSerif Regular" w:hAnsi="StobiSerif Regular"/>
          <w:sz w:val="20"/>
          <w:szCs w:val="20"/>
        </w:rPr>
      </w:pPr>
      <w:r w:rsidRPr="00010590">
        <w:rPr>
          <w:rFonts w:ascii="StobiSerif Regular" w:hAnsi="StobiSerif Regular"/>
          <w:sz w:val="20"/>
          <w:szCs w:val="20"/>
        </w:rPr>
        <w:t>да ја почитува дискрецијата на податоците и информациите во врска со осигурените лиц</w:t>
      </w:r>
      <w:r w:rsidR="001206C9" w:rsidRPr="00010590">
        <w:rPr>
          <w:rFonts w:ascii="StobiSerif Regular" w:hAnsi="StobiSerif Regular"/>
          <w:sz w:val="20"/>
          <w:szCs w:val="20"/>
        </w:rPr>
        <w:t>а, нивниот дигнитет и интимност.</w:t>
      </w:r>
    </w:p>
    <w:p w:rsidR="00EF1E13" w:rsidRDefault="00EF1E13" w:rsidP="00CE4486">
      <w:pPr>
        <w:spacing w:after="0"/>
        <w:jc w:val="center"/>
        <w:rPr>
          <w:rFonts w:ascii="StobiSerif Regular" w:hAnsi="StobiSerif Regular"/>
          <w:sz w:val="20"/>
          <w:szCs w:val="20"/>
          <w:u w:val="single"/>
        </w:rPr>
      </w:pPr>
    </w:p>
    <w:p w:rsidR="00891380" w:rsidRPr="009B3509" w:rsidRDefault="00891380" w:rsidP="00891380">
      <w:pPr>
        <w:jc w:val="center"/>
        <w:rPr>
          <w:rFonts w:ascii="StobiSerif Regular" w:hAnsi="StobiSerif Regular"/>
          <w:sz w:val="20"/>
          <w:szCs w:val="20"/>
          <w:u w:val="single"/>
        </w:rPr>
      </w:pPr>
      <w:r w:rsidRPr="009B3509">
        <w:rPr>
          <w:rFonts w:ascii="StobiSerif Regular" w:hAnsi="StobiSerif Regular"/>
          <w:sz w:val="20"/>
          <w:szCs w:val="20"/>
          <w:u w:val="single"/>
        </w:rPr>
        <w:t xml:space="preserve">Постапка и обврски при </w:t>
      </w:r>
      <w:r w:rsidR="00C669B9" w:rsidRPr="009B3509">
        <w:rPr>
          <w:rFonts w:ascii="StobiSerif Regular" w:hAnsi="StobiSerif Regular"/>
          <w:sz w:val="20"/>
          <w:szCs w:val="20"/>
          <w:u w:val="single"/>
        </w:rPr>
        <w:t>пропишување</w:t>
      </w:r>
      <w:r w:rsidRPr="009B3509">
        <w:rPr>
          <w:rFonts w:ascii="StobiSerif Regular" w:hAnsi="StobiSerif Regular"/>
          <w:sz w:val="20"/>
          <w:szCs w:val="20"/>
          <w:u w:val="single"/>
        </w:rPr>
        <w:t xml:space="preserve"> на лекови</w:t>
      </w:r>
      <w:r w:rsidR="00C669B9" w:rsidRPr="009B3509">
        <w:rPr>
          <w:rFonts w:ascii="StobiSerif Regular" w:hAnsi="StobiSerif Regular"/>
          <w:sz w:val="20"/>
          <w:szCs w:val="20"/>
          <w:u w:val="single"/>
        </w:rPr>
        <w:t xml:space="preserve"> на рецепт</w:t>
      </w:r>
    </w:p>
    <w:p w:rsidR="00891380" w:rsidRPr="000A36EF" w:rsidRDefault="00891380" w:rsidP="005562FE">
      <w:pPr>
        <w:spacing w:after="0"/>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7</w:t>
      </w:r>
    </w:p>
    <w:p w:rsidR="005562FE" w:rsidRDefault="00646014" w:rsidP="005562FE">
      <w:pPr>
        <w:spacing w:after="0"/>
        <w:ind w:firstLine="284"/>
        <w:jc w:val="both"/>
        <w:rPr>
          <w:rFonts w:ascii="StobiSerif Regular" w:hAnsi="StobiSerif Regular"/>
          <w:b/>
          <w:sz w:val="20"/>
          <w:szCs w:val="20"/>
        </w:rPr>
      </w:pPr>
      <w:r w:rsidRPr="000A36EF">
        <w:rPr>
          <w:rFonts w:ascii="StobiSerif Regular" w:hAnsi="StobiSerif Regular"/>
          <w:sz w:val="20"/>
          <w:szCs w:val="20"/>
        </w:rPr>
        <w:t>Избраниот лекар и лекарот замена, при пропишување на лекови на рецепт треба да ја почитуваат во целост Листата на лекови кои паѓаат на товар на Фондот, да ги почитуваат максимално дозволените количини согласно медицина базирана на докази</w:t>
      </w:r>
      <w:r w:rsidR="009B67DE">
        <w:rPr>
          <w:rFonts w:ascii="StobiSerif Regular" w:hAnsi="StobiSerif Regular"/>
          <w:sz w:val="20"/>
          <w:szCs w:val="20"/>
        </w:rPr>
        <w:t xml:space="preserve"> и </w:t>
      </w:r>
      <w:r w:rsidRPr="000A36EF">
        <w:rPr>
          <w:rFonts w:ascii="StobiSerif Regular" w:hAnsi="StobiSerif Regular"/>
          <w:sz w:val="20"/>
          <w:szCs w:val="20"/>
        </w:rPr>
        <w:t xml:space="preserve">да ги </w:t>
      </w:r>
      <w:r w:rsidR="00891380" w:rsidRPr="000A36EF">
        <w:rPr>
          <w:rFonts w:ascii="StobiSerif Regular" w:hAnsi="StobiSerif Regular"/>
          <w:sz w:val="20"/>
          <w:szCs w:val="20"/>
        </w:rPr>
        <w:t xml:space="preserve">почитуваат </w:t>
      </w:r>
      <w:r w:rsidR="000F710B" w:rsidRPr="000A36EF">
        <w:rPr>
          <w:rFonts w:ascii="StobiSerif Regular" w:hAnsi="StobiSerif Regular"/>
          <w:sz w:val="20"/>
          <w:szCs w:val="20"/>
        </w:rPr>
        <w:t>законските и подзаконските акти</w:t>
      </w:r>
      <w:r w:rsidR="00891380" w:rsidRPr="000A36EF">
        <w:rPr>
          <w:rFonts w:ascii="StobiSerif Regular" w:hAnsi="StobiSerif Regular"/>
          <w:sz w:val="20"/>
          <w:szCs w:val="20"/>
        </w:rPr>
        <w:t xml:space="preserve"> на Фондот.</w:t>
      </w:r>
      <w:r w:rsidR="00C669B9">
        <w:rPr>
          <w:rFonts w:ascii="StobiSerif Regular" w:hAnsi="StobiSerif Regular"/>
          <w:sz w:val="20"/>
          <w:szCs w:val="20"/>
        </w:rPr>
        <w:t xml:space="preserve"> </w:t>
      </w:r>
    </w:p>
    <w:p w:rsidR="00C93A8F" w:rsidRP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 xml:space="preserve">Избраниот лекар, лекарот замена или дежурниот лекар, </w:t>
      </w:r>
      <w:r>
        <w:rPr>
          <w:rFonts w:ascii="StobiSerif Regular" w:hAnsi="StobiSerif Regular"/>
          <w:sz w:val="20"/>
          <w:szCs w:val="20"/>
        </w:rPr>
        <w:t>с</w:t>
      </w:r>
      <w:r w:rsidRPr="00C93A8F">
        <w:rPr>
          <w:rFonts w:ascii="StobiSerif Regular" w:hAnsi="StobiSerif Regular"/>
          <w:sz w:val="20"/>
          <w:szCs w:val="20"/>
        </w:rPr>
        <w:t>е долж</w:t>
      </w:r>
      <w:r>
        <w:rPr>
          <w:rFonts w:ascii="StobiSerif Regular" w:hAnsi="StobiSerif Regular"/>
          <w:sz w:val="20"/>
          <w:szCs w:val="20"/>
        </w:rPr>
        <w:t>ни</w:t>
      </w:r>
      <w:r w:rsidRPr="00C93A8F">
        <w:rPr>
          <w:rFonts w:ascii="StobiSerif Regular" w:hAnsi="StobiSerif Regular"/>
          <w:sz w:val="20"/>
          <w:szCs w:val="20"/>
        </w:rPr>
        <w:t xml:space="preserve"> во рецептниот образец да ги пополн</w:t>
      </w:r>
      <w:r>
        <w:rPr>
          <w:rFonts w:ascii="StobiSerif Regular" w:hAnsi="StobiSerif Regular"/>
          <w:sz w:val="20"/>
          <w:szCs w:val="20"/>
        </w:rPr>
        <w:t>уваат</w:t>
      </w:r>
      <w:r w:rsidRPr="00C93A8F">
        <w:rPr>
          <w:rFonts w:ascii="StobiSerif Regular" w:hAnsi="StobiSerif Regular"/>
          <w:sz w:val="20"/>
          <w:szCs w:val="20"/>
        </w:rPr>
        <w:t xml:space="preserve"> сите полиња кои се однесуваат во делот на пропишување на лекот и податоците за осигуреникот.</w:t>
      </w:r>
    </w:p>
    <w:p w:rsidR="00C93A8F" w:rsidRP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Избраниот лекар и лекарот замена, се должни лековите од Листата на лекови кои паѓаат на товар на Фондот да ги пропишуваат на рецептниот образец на Фондот, по генеричко име на лекот, со фармацевтска дозажна форма и јачина, количина и сигнатура.</w:t>
      </w:r>
    </w:p>
    <w:p w:rsidR="00C93A8F" w:rsidRP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 xml:space="preserve">Избраниот лекар и лекарот замена, треба на еден рецепт да пропишуваат само едно оригинално пакување на лекот, освен за лековите чии оригинални пакувања се делат, односно кои се издаваат на парче, по единица </w:t>
      </w:r>
      <w:r w:rsidRPr="00C93A8F">
        <w:rPr>
          <w:rFonts w:ascii="StobiSerif Regular" w:hAnsi="StobiSerif Regular"/>
          <w:sz w:val="20"/>
          <w:szCs w:val="20"/>
        </w:rPr>
        <w:lastRenderedPageBreak/>
        <w:t>фармацевтска дозажна форма, според Одлуката на Управниот одбор на Фондот за утврдување на лековите чии оригинални пакувања се делат, објавена на веб страната на Фондот.</w:t>
      </w:r>
    </w:p>
    <w:p w:rsidR="00C93A8F" w:rsidRP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Лекарот при пропишувањето на лекови на рецепт од Листата на лекови кои паѓаат на товар на Фондот е должен да пропишува рецепти во број кој што одговара на н</w:t>
      </w:r>
      <w:r w:rsidR="00812DD4">
        <w:rPr>
          <w:rFonts w:ascii="StobiSerif Regular" w:hAnsi="StobiSerif Regular"/>
          <w:sz w:val="20"/>
          <w:szCs w:val="20"/>
        </w:rPr>
        <w:t xml:space="preserve">аведената сигнатурата на лекот, </w:t>
      </w:r>
      <w:r w:rsidRPr="00C93A8F">
        <w:rPr>
          <w:rFonts w:ascii="StobiSerif Regular" w:hAnsi="StobiSerif Regular"/>
          <w:sz w:val="20"/>
          <w:szCs w:val="20"/>
        </w:rPr>
        <w:t>односно препорачаното дозирање на лекот за соодветна состојба, за да може осигуреното лице да се обезбеди со потребната количина на лекот за терапија за периодот за кој се однесуваат рецептите, но не и повеќе од тоа.</w:t>
      </w:r>
    </w:p>
    <w:p w:rsidR="00C93A8F" w:rsidRP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Избраниот лекар во контакт со осигуреното лице е должен преку Националниот систем за електронско здравство да пријави несакани реакции или несакани настани од употребата на лекот.</w:t>
      </w:r>
    </w:p>
    <w:p w:rsidR="00C93A8F" w:rsidRDefault="00C93A8F" w:rsidP="00C93A8F">
      <w:pPr>
        <w:spacing w:after="0"/>
        <w:ind w:firstLine="284"/>
        <w:jc w:val="both"/>
        <w:rPr>
          <w:rFonts w:ascii="StobiSerif Regular" w:hAnsi="StobiSerif Regular"/>
          <w:sz w:val="20"/>
          <w:szCs w:val="20"/>
        </w:rPr>
      </w:pPr>
      <w:r w:rsidRPr="00C93A8F">
        <w:rPr>
          <w:rFonts w:ascii="StobiSerif Regular" w:hAnsi="StobiSerif Regular"/>
          <w:sz w:val="20"/>
          <w:szCs w:val="20"/>
        </w:rPr>
        <w:t>Избраниот лекар е должен да издава потврда за пропишана рецепта за потребите на осигуреното лице за остварување на право на надомест на средства во управна постапка.</w:t>
      </w:r>
    </w:p>
    <w:p w:rsidR="00C93A8F" w:rsidRPr="000A36EF" w:rsidRDefault="00C93A8F" w:rsidP="00C93A8F">
      <w:pPr>
        <w:spacing w:after="0"/>
        <w:ind w:firstLine="284"/>
        <w:jc w:val="both"/>
        <w:rPr>
          <w:rFonts w:ascii="StobiSerif Regular" w:hAnsi="StobiSerif Regular"/>
          <w:sz w:val="20"/>
          <w:szCs w:val="20"/>
        </w:rPr>
      </w:pPr>
    </w:p>
    <w:p w:rsidR="00E326B3" w:rsidRPr="000A36EF" w:rsidRDefault="00DF4C33" w:rsidP="00E326B3">
      <w:pPr>
        <w:jc w:val="center"/>
        <w:rPr>
          <w:rFonts w:ascii="StobiSerif Regular" w:hAnsi="StobiSerif Regular"/>
          <w:sz w:val="20"/>
          <w:szCs w:val="20"/>
          <w:u w:val="single"/>
        </w:rPr>
      </w:pPr>
      <w:r w:rsidRPr="009B3509">
        <w:rPr>
          <w:rFonts w:ascii="StobiSerif Regular" w:hAnsi="StobiSerif Regular"/>
          <w:sz w:val="20"/>
          <w:szCs w:val="20"/>
          <w:u w:val="single"/>
        </w:rPr>
        <w:t>Терапија за ургентни состојби и з</w:t>
      </w:r>
      <w:r w:rsidR="00E326B3" w:rsidRPr="009B3509">
        <w:rPr>
          <w:rFonts w:ascii="StobiSerif Regular" w:hAnsi="StobiSerif Regular"/>
          <w:sz w:val="20"/>
          <w:szCs w:val="20"/>
          <w:u w:val="single"/>
        </w:rPr>
        <w:t>адолжителна</w:t>
      </w:r>
      <w:r w:rsidR="00E326B3" w:rsidRPr="000A36EF">
        <w:rPr>
          <w:rFonts w:ascii="StobiSerif Regular" w:hAnsi="StobiSerif Regular"/>
          <w:sz w:val="20"/>
          <w:szCs w:val="20"/>
          <w:u w:val="single"/>
        </w:rPr>
        <w:t xml:space="preserve"> ампуларна терапија</w:t>
      </w:r>
    </w:p>
    <w:p w:rsidR="00E326B3" w:rsidRPr="000A36EF" w:rsidRDefault="00E326B3" w:rsidP="005562FE">
      <w:pPr>
        <w:spacing w:after="0"/>
        <w:ind w:firstLine="284"/>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8</w:t>
      </w:r>
    </w:p>
    <w:p w:rsidR="00CD2014" w:rsidRDefault="00CD2014" w:rsidP="00CD2014">
      <w:pPr>
        <w:spacing w:after="0"/>
        <w:ind w:firstLine="284"/>
        <w:jc w:val="both"/>
        <w:rPr>
          <w:rFonts w:ascii="StobiSerif Regular" w:hAnsi="StobiSerif Regular"/>
          <w:sz w:val="20"/>
          <w:szCs w:val="20"/>
        </w:rPr>
      </w:pPr>
      <w:r w:rsidRPr="000A36EF">
        <w:rPr>
          <w:rFonts w:ascii="StobiSerif Regular" w:hAnsi="StobiSerif Regular"/>
          <w:sz w:val="20"/>
          <w:szCs w:val="20"/>
        </w:rPr>
        <w:t>Избраниот лекар за итни постапки е должен да располага со лекови во количина од најмалку по три ампули, според списокот на ампули дадени по генерички имиња, кој е прилог А-1 на договорот и е истакнат на веб страната на Фондот, како и да обезбеди услови за нивно соодветно чување.</w:t>
      </w:r>
      <w:r w:rsidRPr="007922B1">
        <w:rPr>
          <w:rFonts w:ascii="StobiSerif Regular" w:hAnsi="StobiSerif Regular"/>
          <w:sz w:val="20"/>
          <w:szCs w:val="20"/>
        </w:rPr>
        <w:t xml:space="preserve"> </w:t>
      </w:r>
    </w:p>
    <w:p w:rsidR="00E326B3" w:rsidRDefault="00E326B3" w:rsidP="005562FE">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Здравствената установа, односно избраниот лекар, согласно </w:t>
      </w:r>
      <w:r w:rsidRPr="009B3509">
        <w:rPr>
          <w:rFonts w:ascii="StobiSerif Regular" w:hAnsi="StobiSerif Regular"/>
          <w:sz w:val="20"/>
          <w:szCs w:val="20"/>
        </w:rPr>
        <w:t>Правилникот за начинот на плаќање на здравствени услуги во примарна здравствена заштита е должен да</w:t>
      </w:r>
      <w:r w:rsidRPr="000A36EF">
        <w:rPr>
          <w:rFonts w:ascii="StobiSerif Regular" w:hAnsi="StobiSerif Regular"/>
          <w:sz w:val="20"/>
          <w:szCs w:val="20"/>
        </w:rPr>
        <w:t xml:space="preserve"> располага со ампули од задолжителната ампуларна терапија потребни за примарна здравствена заштита, според списокот на ампули дадени по генерички имиња, кој е прилог А на договорот и е истакнат на веб страната на Фондот, како и да обезбеди услови за нивно соодветно чување. </w:t>
      </w:r>
    </w:p>
    <w:p w:rsidR="00CD2014" w:rsidRPr="000A36EF" w:rsidRDefault="00CD2014" w:rsidP="00CD2014">
      <w:pPr>
        <w:spacing w:after="0"/>
        <w:ind w:firstLine="284"/>
        <w:jc w:val="both"/>
        <w:rPr>
          <w:rFonts w:ascii="StobiSerif Regular" w:hAnsi="StobiSerif Regular"/>
          <w:sz w:val="20"/>
          <w:szCs w:val="20"/>
        </w:rPr>
      </w:pPr>
      <w:r>
        <w:rPr>
          <w:rFonts w:ascii="StobiSerif Regular" w:hAnsi="StobiSerif Regular"/>
          <w:sz w:val="20"/>
          <w:szCs w:val="20"/>
        </w:rPr>
        <w:t>Т</w:t>
      </w:r>
      <w:r w:rsidRPr="000A36EF">
        <w:rPr>
          <w:rFonts w:ascii="StobiSerif Regular" w:hAnsi="StobiSerif Regular"/>
          <w:sz w:val="20"/>
          <w:szCs w:val="20"/>
        </w:rPr>
        <w:t xml:space="preserve">ерапија за ургентни состојби, избраниот лекар треба да ја поседува и аплицира во целост без да бара од осигуреникот да ја набави со сопствени средства. </w:t>
      </w:r>
    </w:p>
    <w:p w:rsidR="0069196B" w:rsidRPr="00C40CE3" w:rsidRDefault="00370C09" w:rsidP="0069196B">
      <w:pPr>
        <w:spacing w:after="0"/>
        <w:ind w:firstLine="284"/>
        <w:jc w:val="both"/>
        <w:rPr>
          <w:rFonts w:ascii="StobiSerif Regular" w:hAnsi="StobiSerif Regular"/>
          <w:sz w:val="20"/>
          <w:szCs w:val="20"/>
        </w:rPr>
      </w:pPr>
      <w:r w:rsidRPr="00C40CE3">
        <w:rPr>
          <w:rFonts w:ascii="StobiSerif Regular" w:hAnsi="StobiSerif Regular"/>
          <w:sz w:val="20"/>
          <w:szCs w:val="20"/>
        </w:rPr>
        <w:t>Задолжителна ампуларна терапија избраниот лекар треба да ја поседува и аплицира во целост без да бара од осигуреникот да ја набави со сопствени средства</w:t>
      </w:r>
      <w:r w:rsidR="0069196B" w:rsidRPr="00C40CE3">
        <w:rPr>
          <w:rFonts w:ascii="StobiSerif Regular" w:hAnsi="StobiSerif Regular"/>
          <w:sz w:val="20"/>
          <w:szCs w:val="20"/>
        </w:rPr>
        <w:t>.</w:t>
      </w:r>
      <w:r w:rsidRPr="00C40CE3">
        <w:rPr>
          <w:rFonts w:ascii="StobiSerif Regular" w:hAnsi="StobiSerif Regular"/>
          <w:sz w:val="20"/>
          <w:szCs w:val="20"/>
        </w:rPr>
        <w:t xml:space="preserve"> </w:t>
      </w:r>
      <w:r w:rsidR="0069196B" w:rsidRPr="00C40CE3">
        <w:rPr>
          <w:rFonts w:ascii="StobiSerif Regular" w:hAnsi="StobiSerif Regular"/>
          <w:sz w:val="20"/>
          <w:szCs w:val="20"/>
        </w:rPr>
        <w:t>В</w:t>
      </w:r>
      <w:r w:rsidRPr="00C40CE3">
        <w:rPr>
          <w:rFonts w:ascii="StobiSerif Regular" w:hAnsi="StobiSerif Regular"/>
          <w:sz w:val="20"/>
          <w:szCs w:val="20"/>
        </w:rPr>
        <w:t xml:space="preserve">о случај кога </w:t>
      </w:r>
      <w:r w:rsidR="0069196B" w:rsidRPr="00C40CE3">
        <w:rPr>
          <w:rFonts w:ascii="StobiSerif Regular" w:hAnsi="StobiSerif Regular"/>
          <w:sz w:val="20"/>
          <w:szCs w:val="20"/>
        </w:rPr>
        <w:t>оваа терапија</w:t>
      </w:r>
      <w:r w:rsidRPr="00C40CE3">
        <w:rPr>
          <w:rFonts w:ascii="StobiSerif Regular" w:hAnsi="StobiSerif Regular"/>
          <w:sz w:val="20"/>
          <w:szCs w:val="20"/>
        </w:rPr>
        <w:t xml:space="preserve"> е препорачана од лекар специјалист/супспецијалист или лекар по општа стоматологија</w:t>
      </w:r>
      <w:r w:rsidR="0069196B" w:rsidRPr="00C40CE3">
        <w:rPr>
          <w:rFonts w:ascii="StobiSerif Regular" w:hAnsi="StobiSerif Regular"/>
          <w:sz w:val="20"/>
          <w:szCs w:val="20"/>
        </w:rPr>
        <w:t xml:space="preserve"> избраниот лекар треба да ја аплицира ампуларната терапија донесена од страна на осигуреното лице.</w:t>
      </w:r>
    </w:p>
    <w:p w:rsidR="00E326B3" w:rsidRPr="000A36EF" w:rsidRDefault="00E326B3" w:rsidP="005562FE">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Средствата за набавка на задолжителната ампуларна терапија и терапија за ургентни состојби се пресметани во делот на основната капитација.  </w:t>
      </w:r>
    </w:p>
    <w:p w:rsidR="00E326B3" w:rsidRPr="000A36EF" w:rsidRDefault="00E326B3" w:rsidP="005562FE">
      <w:pPr>
        <w:spacing w:after="0"/>
        <w:ind w:firstLine="284"/>
        <w:jc w:val="both"/>
        <w:rPr>
          <w:rFonts w:ascii="StobiSerif Regular" w:hAnsi="StobiSerif Regular"/>
          <w:sz w:val="20"/>
          <w:szCs w:val="20"/>
        </w:rPr>
      </w:pPr>
      <w:r w:rsidRPr="000A36EF">
        <w:rPr>
          <w:rFonts w:ascii="StobiSerif Regular" w:hAnsi="StobiSerif Regular"/>
          <w:sz w:val="20"/>
          <w:szCs w:val="20"/>
        </w:rPr>
        <w:t>Дефицитарност на лек од задолжителната ампуларна терапија и терапија за ургентни состојби, се потврдува со објава од страна на Агенцијата за лекови и медицински средства-МАЛМЕД за општа дефицитарност за одреден лек на ниво на РСМ.</w:t>
      </w:r>
    </w:p>
    <w:p w:rsidR="00E326B3" w:rsidRPr="000A36EF" w:rsidRDefault="00E326B3" w:rsidP="005562FE">
      <w:pPr>
        <w:spacing w:after="0"/>
        <w:ind w:firstLine="284"/>
        <w:jc w:val="both"/>
        <w:rPr>
          <w:rFonts w:ascii="StobiSerif Regular" w:hAnsi="StobiSerif Regular"/>
          <w:sz w:val="20"/>
          <w:szCs w:val="20"/>
        </w:rPr>
      </w:pPr>
      <w:r w:rsidRPr="000A36EF">
        <w:rPr>
          <w:rFonts w:ascii="StobiSerif Regular" w:hAnsi="StobiSerif Regular"/>
          <w:sz w:val="20"/>
          <w:szCs w:val="20"/>
        </w:rPr>
        <w:t>Избраниот лекар е должен да води евиденција за ампуларната терапија со која располага. За секоја аплицирана ампула, на грбот на секој рецепт или на налогот за аплицирана ампуларна терапија, задолжително треба да се евидентира датумот на аплицирање на истата и потпис на осигуреното лице.</w:t>
      </w:r>
    </w:p>
    <w:p w:rsidR="002C0846" w:rsidRDefault="002C0846" w:rsidP="00CE4486">
      <w:pPr>
        <w:spacing w:after="0"/>
        <w:jc w:val="center"/>
        <w:rPr>
          <w:rFonts w:ascii="StobiSerif Regular" w:hAnsi="StobiSerif Regular"/>
          <w:sz w:val="20"/>
          <w:szCs w:val="20"/>
          <w:u w:val="single"/>
        </w:rPr>
      </w:pPr>
    </w:p>
    <w:p w:rsidR="00E326B3" w:rsidRPr="000A36EF" w:rsidRDefault="00E326B3" w:rsidP="00E326B3">
      <w:pPr>
        <w:jc w:val="center"/>
        <w:rPr>
          <w:rFonts w:ascii="StobiSerif Regular" w:hAnsi="StobiSerif Regular"/>
          <w:sz w:val="20"/>
          <w:szCs w:val="20"/>
          <w:u w:val="single"/>
        </w:rPr>
      </w:pPr>
      <w:r w:rsidRPr="000A36EF">
        <w:rPr>
          <w:rFonts w:ascii="StobiSerif Regular" w:hAnsi="StobiSerif Regular"/>
          <w:sz w:val="20"/>
          <w:szCs w:val="20"/>
          <w:u w:val="single"/>
        </w:rPr>
        <w:t>Обврски на здравствената установа и на лекарскиот тим за лицата опфатени со меѓународни договори за социјално осигурување – странски осигуреници</w:t>
      </w:r>
    </w:p>
    <w:p w:rsidR="00E326B3" w:rsidRPr="000A36EF" w:rsidRDefault="00E326B3" w:rsidP="005562FE">
      <w:pPr>
        <w:spacing w:after="0"/>
        <w:ind w:firstLine="284"/>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9</w:t>
      </w:r>
    </w:p>
    <w:p w:rsidR="00E326B3" w:rsidRPr="00935367" w:rsidRDefault="00E326B3" w:rsidP="005562FE">
      <w:pPr>
        <w:spacing w:after="0"/>
        <w:ind w:firstLine="284"/>
        <w:jc w:val="both"/>
        <w:rPr>
          <w:rFonts w:ascii="StobiSerif Regular" w:hAnsi="StobiSerif Regular"/>
          <w:b/>
          <w:sz w:val="20"/>
          <w:szCs w:val="20"/>
        </w:rPr>
      </w:pPr>
      <w:r w:rsidRPr="000A36EF">
        <w:rPr>
          <w:rFonts w:ascii="StobiSerif Regular" w:hAnsi="StobiSerif Regular"/>
          <w:sz w:val="20"/>
          <w:szCs w:val="20"/>
        </w:rPr>
        <w:t>На лицата опфатени со склучени (</w:t>
      </w:r>
      <w:r w:rsidR="00D63486" w:rsidRPr="000A36EF">
        <w:rPr>
          <w:rFonts w:ascii="StobiSerif Regular" w:hAnsi="StobiSerif Regular"/>
          <w:sz w:val="20"/>
          <w:szCs w:val="20"/>
        </w:rPr>
        <w:t>преземени</w:t>
      </w:r>
      <w:r w:rsidRPr="000A36EF">
        <w:rPr>
          <w:rFonts w:ascii="StobiSerif Regular" w:hAnsi="StobiSerif Regular"/>
          <w:sz w:val="20"/>
          <w:szCs w:val="20"/>
        </w:rPr>
        <w:t xml:space="preserve">) меѓународни договори за социјално осигурување-странски осигуреници кои се наоѓаат на привремен престој во Република </w:t>
      </w:r>
      <w:r w:rsidR="005562FE">
        <w:rPr>
          <w:rFonts w:ascii="StobiSerif Regular" w:hAnsi="StobiSerif Regular"/>
          <w:sz w:val="20"/>
          <w:szCs w:val="20"/>
        </w:rPr>
        <w:t xml:space="preserve">Северна </w:t>
      </w:r>
      <w:r w:rsidRPr="000A36EF">
        <w:rPr>
          <w:rFonts w:ascii="StobiSerif Regular" w:hAnsi="StobiSerif Regular"/>
          <w:sz w:val="20"/>
          <w:szCs w:val="20"/>
        </w:rPr>
        <w:t>Македонија, здравствената установа, односно лекарскиот тим, е должна да обезбедува итни и неопходни здравствени услуги врз основа на договорен меѓународен двојазичен образец, или врз основа на Потврда за право на здравствена заштита (образец ППС</w:t>
      </w:r>
      <w:r w:rsidR="00B07BEA">
        <w:rPr>
          <w:rFonts w:ascii="StobiSerif Regular" w:hAnsi="StobiSerif Regular"/>
          <w:sz w:val="20"/>
          <w:szCs w:val="20"/>
        </w:rPr>
        <w:t>3</w:t>
      </w:r>
      <w:r w:rsidRPr="000A36EF">
        <w:rPr>
          <w:rFonts w:ascii="StobiSerif Regular" w:hAnsi="StobiSerif Regular"/>
          <w:sz w:val="20"/>
          <w:szCs w:val="20"/>
        </w:rPr>
        <w:t xml:space="preserve">), издадена од </w:t>
      </w:r>
      <w:r w:rsidR="00CF2551">
        <w:rPr>
          <w:rFonts w:ascii="StobiSerif Regular" w:hAnsi="StobiSerif Regular"/>
          <w:sz w:val="20"/>
          <w:szCs w:val="20"/>
        </w:rPr>
        <w:t>П</w:t>
      </w:r>
      <w:r w:rsidRPr="000A36EF">
        <w:rPr>
          <w:rFonts w:ascii="StobiSerif Regular" w:hAnsi="StobiSerif Regular"/>
          <w:sz w:val="20"/>
          <w:szCs w:val="20"/>
        </w:rPr>
        <w:t xml:space="preserve">одрачна служба на Фондот, или врз основа на европска картичка за здравствено осигурување (European Health Insurance Card-EHIC), доколку со таа земја Фондот има потпишано посебен договор за користење на европската картичка за здравствено осигурување на територија на Република </w:t>
      </w:r>
      <w:r w:rsidR="005562FE">
        <w:rPr>
          <w:rFonts w:ascii="StobiSerif Regular" w:hAnsi="StobiSerif Regular"/>
          <w:sz w:val="20"/>
          <w:szCs w:val="20"/>
        </w:rPr>
        <w:t xml:space="preserve">Северна </w:t>
      </w:r>
      <w:r w:rsidRPr="000A36EF">
        <w:rPr>
          <w:rFonts w:ascii="StobiSerif Regular" w:hAnsi="StobiSerif Regular"/>
          <w:sz w:val="20"/>
          <w:szCs w:val="20"/>
        </w:rPr>
        <w:t>Македонија, или врз основа на Привремена Потврда/Сертификат, доколку европската картичка е во изработка.</w:t>
      </w:r>
      <w:r w:rsidR="00935367">
        <w:rPr>
          <w:rFonts w:ascii="StobiSerif Regular" w:hAnsi="StobiSerif Regular"/>
          <w:sz w:val="20"/>
          <w:szCs w:val="20"/>
          <w:lang w:val="en-US"/>
        </w:rPr>
        <w:t xml:space="preserve"> </w:t>
      </w:r>
    </w:p>
    <w:p w:rsidR="008B3338" w:rsidRPr="009B3509" w:rsidRDefault="008B3338" w:rsidP="005562FE">
      <w:pPr>
        <w:spacing w:after="0"/>
        <w:ind w:firstLine="284"/>
        <w:jc w:val="both"/>
        <w:rPr>
          <w:rFonts w:ascii="StobiSerif Regular" w:hAnsi="StobiSerif Regular"/>
          <w:sz w:val="20"/>
          <w:szCs w:val="20"/>
        </w:rPr>
      </w:pPr>
      <w:r w:rsidRPr="008B3338">
        <w:rPr>
          <w:rFonts w:ascii="StobiSerif Regular" w:hAnsi="StobiSerif Regular"/>
          <w:sz w:val="20"/>
          <w:szCs w:val="20"/>
        </w:rPr>
        <w:t>Покрај за</w:t>
      </w:r>
      <w:r w:rsidR="00E326B3" w:rsidRPr="008B3338">
        <w:rPr>
          <w:rFonts w:ascii="StobiSerif Regular" w:hAnsi="StobiSerif Regular"/>
          <w:sz w:val="20"/>
          <w:szCs w:val="20"/>
        </w:rPr>
        <w:t xml:space="preserve"> осигурените лица опфатени во став 1 на овој член</w:t>
      </w:r>
      <w:r w:rsidRPr="008B3338">
        <w:rPr>
          <w:rFonts w:ascii="StobiSerif Regular" w:hAnsi="StobiSerif Regular"/>
          <w:sz w:val="20"/>
          <w:szCs w:val="20"/>
        </w:rPr>
        <w:t>,</w:t>
      </w:r>
      <w:r w:rsidR="00E326B3" w:rsidRPr="008B3338">
        <w:rPr>
          <w:rFonts w:ascii="StobiSerif Regular" w:hAnsi="StobiSerif Regular"/>
          <w:sz w:val="20"/>
          <w:szCs w:val="20"/>
        </w:rPr>
        <w:t xml:space="preserve"> здравствената</w:t>
      </w:r>
      <w:r w:rsidR="00E326B3" w:rsidRPr="000A36EF">
        <w:rPr>
          <w:rFonts w:ascii="StobiSerif Regular" w:hAnsi="StobiSerif Regular"/>
          <w:sz w:val="20"/>
          <w:szCs w:val="20"/>
        </w:rPr>
        <w:t xml:space="preserve"> установа</w:t>
      </w:r>
      <w:r w:rsidR="003D40DE">
        <w:rPr>
          <w:rFonts w:ascii="StobiSerif Regular" w:hAnsi="StobiSerif Regular"/>
          <w:sz w:val="20"/>
          <w:szCs w:val="20"/>
        </w:rPr>
        <w:t>,</w:t>
      </w:r>
      <w:r w:rsidR="00E326B3" w:rsidRPr="000A36EF">
        <w:rPr>
          <w:rFonts w:ascii="StobiSerif Regular" w:hAnsi="StobiSerif Regular"/>
          <w:sz w:val="20"/>
          <w:szCs w:val="20"/>
        </w:rPr>
        <w:t xml:space="preserve"> </w:t>
      </w:r>
      <w:r w:rsidR="003D40DE" w:rsidRPr="009B3509">
        <w:rPr>
          <w:rFonts w:ascii="StobiSerif Regular" w:hAnsi="StobiSerif Regular"/>
          <w:sz w:val="20"/>
          <w:szCs w:val="20"/>
        </w:rPr>
        <w:t xml:space="preserve">односно лекарскиот тим, </w:t>
      </w:r>
      <w:r w:rsidR="00E326B3" w:rsidRPr="009B3509">
        <w:rPr>
          <w:rFonts w:ascii="StobiSerif Regular" w:hAnsi="StobiSerif Regular"/>
          <w:sz w:val="20"/>
          <w:szCs w:val="20"/>
        </w:rPr>
        <w:t>с</w:t>
      </w:r>
      <w:r w:rsidR="00E326B3" w:rsidRPr="000A36EF">
        <w:rPr>
          <w:rFonts w:ascii="StobiSerif Regular" w:hAnsi="StobiSerif Regular"/>
          <w:sz w:val="20"/>
          <w:szCs w:val="20"/>
        </w:rPr>
        <w:t>е обврзува да обезбеди полн обем на здравствени услуги врз основа на Потврда за право на здравствена заштита (образец ППС</w:t>
      </w:r>
      <w:r w:rsidR="004F45F3">
        <w:rPr>
          <w:rFonts w:ascii="StobiSerif Regular" w:hAnsi="StobiSerif Regular"/>
          <w:sz w:val="20"/>
          <w:szCs w:val="20"/>
        </w:rPr>
        <w:t>3</w:t>
      </w:r>
      <w:r w:rsidR="00E326B3" w:rsidRPr="000A36EF">
        <w:rPr>
          <w:rFonts w:ascii="StobiSerif Regular" w:hAnsi="StobiSerif Regular"/>
          <w:sz w:val="20"/>
          <w:szCs w:val="20"/>
        </w:rPr>
        <w:t xml:space="preserve">/1), издадена од </w:t>
      </w:r>
      <w:r w:rsidR="00A400C8">
        <w:rPr>
          <w:rFonts w:ascii="StobiSerif Regular" w:hAnsi="StobiSerif Regular"/>
          <w:sz w:val="20"/>
          <w:szCs w:val="20"/>
        </w:rPr>
        <w:t>П</w:t>
      </w:r>
      <w:r w:rsidR="00E326B3" w:rsidRPr="000A36EF">
        <w:rPr>
          <w:rFonts w:ascii="StobiSerif Regular" w:hAnsi="StobiSerif Regular"/>
          <w:sz w:val="20"/>
          <w:szCs w:val="20"/>
        </w:rPr>
        <w:t>одрачна служба на Фондот</w:t>
      </w:r>
      <w:r w:rsidR="009438A6" w:rsidRPr="000A36EF">
        <w:rPr>
          <w:rFonts w:ascii="StobiSerif Regular" w:hAnsi="StobiSerif Regular"/>
          <w:sz w:val="20"/>
          <w:szCs w:val="20"/>
        </w:rPr>
        <w:t xml:space="preserve">, </w:t>
      </w:r>
      <w:r w:rsidR="009438A6" w:rsidRPr="009B3509">
        <w:rPr>
          <w:rFonts w:ascii="StobiSerif Regular" w:hAnsi="StobiSerif Regular"/>
          <w:sz w:val="20"/>
          <w:szCs w:val="20"/>
        </w:rPr>
        <w:t>во согласност со законските и подзаконските акти на Фондот</w:t>
      </w:r>
      <w:r w:rsidR="00E326B3" w:rsidRPr="009B3509">
        <w:rPr>
          <w:rFonts w:ascii="StobiSerif Regular" w:hAnsi="StobiSerif Regular"/>
          <w:sz w:val="20"/>
          <w:szCs w:val="20"/>
        </w:rPr>
        <w:t>.</w:t>
      </w:r>
      <w:r w:rsidR="00935367" w:rsidRPr="009B3509">
        <w:rPr>
          <w:rFonts w:ascii="StobiSerif Regular" w:hAnsi="StobiSerif Regular"/>
          <w:sz w:val="20"/>
          <w:szCs w:val="20"/>
        </w:rPr>
        <w:t xml:space="preserve"> </w:t>
      </w:r>
    </w:p>
    <w:p w:rsidR="00E326B3" w:rsidRPr="000A36EF" w:rsidRDefault="00E326B3" w:rsidP="005562FE">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Пресметувањето и плаќањето на </w:t>
      </w:r>
      <w:r w:rsidR="00B1424C" w:rsidRPr="009B3509">
        <w:rPr>
          <w:rFonts w:ascii="StobiSerif Regular" w:hAnsi="StobiSerif Regular"/>
          <w:sz w:val="20"/>
          <w:szCs w:val="20"/>
        </w:rPr>
        <w:t>извршените</w:t>
      </w:r>
      <w:r w:rsidR="00B1424C" w:rsidRPr="000A36EF">
        <w:rPr>
          <w:rFonts w:ascii="StobiSerif Regular" w:hAnsi="StobiSerif Regular"/>
          <w:sz w:val="20"/>
          <w:szCs w:val="20"/>
        </w:rPr>
        <w:t xml:space="preserve"> </w:t>
      </w:r>
      <w:r w:rsidRPr="000A36EF">
        <w:rPr>
          <w:rFonts w:ascii="StobiSerif Regular" w:hAnsi="StobiSerif Regular"/>
          <w:sz w:val="20"/>
          <w:szCs w:val="20"/>
        </w:rPr>
        <w:t xml:space="preserve">здравствени услуги на осигурените лица опфатени во </w:t>
      </w:r>
      <w:r w:rsidR="00F8795D" w:rsidRPr="000A36EF">
        <w:rPr>
          <w:rFonts w:ascii="StobiSerif Regular" w:hAnsi="StobiSerif Regular"/>
          <w:sz w:val="20"/>
          <w:szCs w:val="20"/>
        </w:rPr>
        <w:t xml:space="preserve">овој </w:t>
      </w:r>
      <w:r w:rsidRPr="000A36EF">
        <w:rPr>
          <w:rFonts w:ascii="StobiSerif Regular" w:hAnsi="StobiSerif Regular"/>
          <w:sz w:val="20"/>
          <w:szCs w:val="20"/>
        </w:rPr>
        <w:t>член</w:t>
      </w:r>
      <w:r w:rsidR="00F8795D" w:rsidRPr="000A36EF">
        <w:rPr>
          <w:rFonts w:ascii="StobiSerif Regular" w:hAnsi="StobiSerif Regular"/>
          <w:sz w:val="20"/>
          <w:szCs w:val="20"/>
        </w:rPr>
        <w:t xml:space="preserve"> се врши согласно</w:t>
      </w:r>
      <w:r w:rsidR="00F8795D" w:rsidRPr="000A36EF">
        <w:rPr>
          <w:rFonts w:ascii="StobiSerif Regular" w:hAnsi="StobiSerif Regular"/>
          <w:color w:val="00B0F0"/>
          <w:sz w:val="20"/>
          <w:szCs w:val="20"/>
        </w:rPr>
        <w:t xml:space="preserve"> </w:t>
      </w:r>
      <w:r w:rsidRPr="009B3509">
        <w:rPr>
          <w:rFonts w:ascii="StobiSerif Regular" w:hAnsi="StobiSerif Regular"/>
          <w:sz w:val="20"/>
          <w:szCs w:val="20"/>
        </w:rPr>
        <w:t>Правилникот за начинот на плаќањето на здравствени услуги во примарна здравствена заштита, Ценовникот</w:t>
      </w:r>
      <w:r w:rsidRPr="000A36EF">
        <w:rPr>
          <w:rFonts w:ascii="StobiSerif Regular" w:hAnsi="StobiSerif Regular"/>
          <w:sz w:val="20"/>
          <w:szCs w:val="20"/>
        </w:rPr>
        <w:t xml:space="preserve"> за здравствени услуги на Република Македонија</w:t>
      </w:r>
      <w:r w:rsidR="00B1424C" w:rsidRPr="000A36EF">
        <w:rPr>
          <w:rFonts w:ascii="StobiSerif Regular" w:hAnsi="StobiSerif Regular"/>
          <w:sz w:val="20"/>
          <w:szCs w:val="20"/>
        </w:rPr>
        <w:t xml:space="preserve"> и </w:t>
      </w:r>
      <w:r w:rsidR="00D94C22" w:rsidRPr="00D94C22">
        <w:rPr>
          <w:rFonts w:ascii="StobiSerif Regular" w:hAnsi="StobiSerif Regular"/>
          <w:sz w:val="20"/>
          <w:szCs w:val="20"/>
        </w:rPr>
        <w:t>Одлука за утврдување на висината на учеството на осигурените лица во вкупните трошоци на здравствените услуги и лековите</w:t>
      </w:r>
      <w:r w:rsidRPr="000A36EF">
        <w:rPr>
          <w:rFonts w:ascii="StobiSerif Regular" w:hAnsi="StobiSerif Regular"/>
          <w:sz w:val="20"/>
          <w:szCs w:val="20"/>
        </w:rPr>
        <w:t>.</w:t>
      </w:r>
    </w:p>
    <w:p w:rsidR="00AC35DF" w:rsidRDefault="001215A4" w:rsidP="003D7935">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Фактурирањето на пружените здравствени услуги се врши со посебна фактура со пропратна документација утврдена со </w:t>
      </w:r>
      <w:r w:rsidR="009823B4" w:rsidRPr="009B3509">
        <w:rPr>
          <w:rFonts w:ascii="StobiSerif Regular" w:hAnsi="StobiSerif Regular"/>
          <w:sz w:val="20"/>
          <w:szCs w:val="20"/>
        </w:rPr>
        <w:t xml:space="preserve">Упатство за начинот на доставување на извештаи/фактури за извршени здравствени услуги во </w:t>
      </w:r>
      <w:r w:rsidR="009823B4" w:rsidRPr="009B3509">
        <w:rPr>
          <w:rFonts w:ascii="StobiSerif Regular" w:hAnsi="StobiSerif Regular"/>
          <w:sz w:val="20"/>
          <w:szCs w:val="20"/>
        </w:rPr>
        <w:lastRenderedPageBreak/>
        <w:t>примарна здравствена заштита во здравствени домови, специјалистичко консултативна и болничка здравствена заштита во сите здравствени установи</w:t>
      </w:r>
      <w:r w:rsidRPr="009B3509">
        <w:rPr>
          <w:rFonts w:ascii="StobiSerif Regular" w:hAnsi="StobiSerif Regular"/>
          <w:sz w:val="20"/>
          <w:szCs w:val="20"/>
        </w:rPr>
        <w:t>.</w:t>
      </w:r>
    </w:p>
    <w:p w:rsidR="0099201D" w:rsidRPr="009B3509" w:rsidRDefault="0099201D" w:rsidP="003D7935">
      <w:pPr>
        <w:spacing w:after="0"/>
        <w:ind w:firstLine="284"/>
        <w:jc w:val="both"/>
        <w:rPr>
          <w:rFonts w:ascii="StobiSerif Regular" w:hAnsi="StobiSerif Regular"/>
          <w:sz w:val="20"/>
          <w:szCs w:val="20"/>
        </w:rPr>
      </w:pPr>
    </w:p>
    <w:p w:rsidR="00EE0001" w:rsidRPr="000A36EF" w:rsidRDefault="00EE0001" w:rsidP="00EE0001">
      <w:pPr>
        <w:jc w:val="center"/>
        <w:rPr>
          <w:rFonts w:ascii="StobiSerif Regular" w:hAnsi="StobiSerif Regular"/>
          <w:sz w:val="20"/>
          <w:szCs w:val="20"/>
          <w:u w:val="single"/>
        </w:rPr>
      </w:pPr>
      <w:r w:rsidRPr="000A36EF">
        <w:rPr>
          <w:rFonts w:ascii="StobiSerif Regular" w:hAnsi="StobiSerif Regular"/>
          <w:sz w:val="20"/>
          <w:szCs w:val="20"/>
          <w:u w:val="single"/>
        </w:rPr>
        <w:t>Електронско работење на здравствената установа</w:t>
      </w:r>
    </w:p>
    <w:p w:rsidR="00EE0001" w:rsidRPr="000A36EF" w:rsidRDefault="00EE0001" w:rsidP="00B426BE">
      <w:pPr>
        <w:spacing w:after="0"/>
        <w:ind w:firstLine="284"/>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10</w:t>
      </w:r>
    </w:p>
    <w:p w:rsidR="00EE0001" w:rsidRPr="000A36EF" w:rsidRDefault="00EE0001" w:rsidP="00B426BE">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е должна да воспостави компјутерска евиденција според процедура, форма и содржина на податоците, утврдени со упатство на Фондот, како и интернет поврзување.</w:t>
      </w:r>
    </w:p>
    <w:p w:rsidR="00EE0001" w:rsidRPr="000A36EF" w:rsidRDefault="00EE0001" w:rsidP="00B426BE">
      <w:pPr>
        <w:spacing w:after="0"/>
        <w:ind w:firstLine="284"/>
        <w:jc w:val="both"/>
        <w:rPr>
          <w:rFonts w:ascii="StobiSerif Regular" w:hAnsi="StobiSerif Regular"/>
          <w:sz w:val="20"/>
          <w:szCs w:val="20"/>
        </w:rPr>
      </w:pPr>
      <w:r w:rsidRPr="000A36EF">
        <w:rPr>
          <w:rFonts w:ascii="StobiSerif Regular" w:hAnsi="StobiSerif Regular"/>
          <w:sz w:val="20"/>
          <w:szCs w:val="20"/>
        </w:rPr>
        <w:t>Начинот, обемот, содржината и формата на податоците, што ќе ги доставува здравствената установа до Фондот треба да се во согласност со одредбите од договорот и Правилникот за начинот на користење, пристап, издавање, чување и заштита на податоците од информациониот систем на ФЗОМ достапни на веб порталот утврдени со Упатство за доставување на податоци преку веб порталот на ФЗОМ.</w:t>
      </w:r>
    </w:p>
    <w:p w:rsidR="00EE0001" w:rsidRPr="000A36EF" w:rsidRDefault="00EE0001" w:rsidP="00B426BE">
      <w:pPr>
        <w:spacing w:after="0"/>
        <w:ind w:firstLine="284"/>
        <w:jc w:val="both"/>
        <w:rPr>
          <w:rFonts w:ascii="StobiSerif Regular" w:hAnsi="StobiSerif Regular"/>
          <w:sz w:val="20"/>
          <w:szCs w:val="20"/>
        </w:rPr>
      </w:pPr>
      <w:r w:rsidRPr="000A36EF">
        <w:rPr>
          <w:rFonts w:ascii="StobiSerif Regular" w:hAnsi="StobiSerif Regular"/>
          <w:sz w:val="20"/>
          <w:szCs w:val="20"/>
        </w:rPr>
        <w:t>Секоја измена на Упатството од став 1 и став 2 на овој член, здравствената установа е должна да ја усогласи во рок од 30 дена од неговата објава на веб страната на Фондот.</w:t>
      </w:r>
    </w:p>
    <w:p w:rsidR="00EE0001" w:rsidRPr="000A36EF" w:rsidRDefault="00EE0001" w:rsidP="00B426BE">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се обврзува да обезбеди сопствен софтвер (компјутерска програма) за водење евиденција од став 1 на овој член. Изготвувањето, инсталирањето и одржувањето на софтверот, паѓа на товар на здравствената установа.</w:t>
      </w:r>
    </w:p>
    <w:p w:rsidR="00F740AC" w:rsidRPr="000A36EF" w:rsidRDefault="00EE0001" w:rsidP="00B426BE">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има обврска секој работен ден да ја проверува електронската пошта.</w:t>
      </w:r>
    </w:p>
    <w:p w:rsidR="00EE0001" w:rsidRPr="000A36EF" w:rsidRDefault="00EE0001" w:rsidP="00CE4486">
      <w:pPr>
        <w:spacing w:after="0"/>
        <w:jc w:val="both"/>
        <w:rPr>
          <w:rFonts w:ascii="StobiSerif Regular" w:hAnsi="StobiSerif Regular"/>
          <w:sz w:val="20"/>
          <w:szCs w:val="20"/>
        </w:rPr>
      </w:pPr>
    </w:p>
    <w:p w:rsidR="00F740AC" w:rsidRPr="000E6EBC" w:rsidRDefault="00D63486" w:rsidP="000E6EBC">
      <w:pPr>
        <w:pStyle w:val="ListParagraph"/>
        <w:numPr>
          <w:ilvl w:val="0"/>
          <w:numId w:val="3"/>
        </w:numPr>
        <w:spacing w:after="0"/>
        <w:ind w:left="425" w:hanging="425"/>
        <w:jc w:val="both"/>
        <w:rPr>
          <w:rFonts w:ascii="StobiSerif Regular" w:hAnsi="StobiSerif Regular"/>
          <w:sz w:val="20"/>
          <w:szCs w:val="20"/>
        </w:rPr>
      </w:pPr>
      <w:r w:rsidRPr="00B426BE">
        <w:rPr>
          <w:rFonts w:ascii="StobiSerif Regular" w:hAnsi="StobiSerif Regular"/>
          <w:b/>
          <w:sz w:val="20"/>
          <w:szCs w:val="20"/>
        </w:rPr>
        <w:t>ОБВРСКИ НА ФОНДОТ</w:t>
      </w:r>
    </w:p>
    <w:p w:rsidR="000E6EBC" w:rsidRPr="00B426BE" w:rsidRDefault="000E6EBC" w:rsidP="000E6EBC">
      <w:pPr>
        <w:pStyle w:val="ListParagraph"/>
        <w:spacing w:after="0"/>
        <w:ind w:left="425"/>
        <w:jc w:val="both"/>
        <w:rPr>
          <w:rFonts w:ascii="StobiSerif Regular" w:hAnsi="StobiSerif Regular"/>
          <w:sz w:val="20"/>
          <w:szCs w:val="20"/>
        </w:rPr>
      </w:pPr>
    </w:p>
    <w:p w:rsidR="00F740AC" w:rsidRPr="000A36EF" w:rsidRDefault="00B058E9" w:rsidP="00F740AC">
      <w:pPr>
        <w:jc w:val="center"/>
        <w:rPr>
          <w:rFonts w:ascii="StobiSerif Regular" w:hAnsi="StobiSerif Regular"/>
          <w:sz w:val="20"/>
          <w:szCs w:val="20"/>
          <w:u w:val="single"/>
        </w:rPr>
      </w:pPr>
      <w:r w:rsidRPr="000A36EF">
        <w:rPr>
          <w:rFonts w:ascii="StobiSerif Regular" w:hAnsi="StobiSerif Regular"/>
          <w:sz w:val="20"/>
          <w:szCs w:val="20"/>
          <w:u w:val="single"/>
        </w:rPr>
        <w:t>О</w:t>
      </w:r>
      <w:r w:rsidR="00F740AC" w:rsidRPr="000A36EF">
        <w:rPr>
          <w:rFonts w:ascii="StobiSerif Regular" w:hAnsi="StobiSerif Regular"/>
          <w:sz w:val="20"/>
          <w:szCs w:val="20"/>
          <w:u w:val="single"/>
        </w:rPr>
        <w:t xml:space="preserve">бврски на </w:t>
      </w:r>
      <w:r w:rsidR="00F740AC" w:rsidRPr="00B426BE">
        <w:rPr>
          <w:rFonts w:ascii="StobiSerif Regular" w:hAnsi="StobiSerif Regular"/>
          <w:sz w:val="20"/>
          <w:szCs w:val="20"/>
          <w:u w:val="single"/>
        </w:rPr>
        <w:t>Фондот</w:t>
      </w:r>
      <w:r w:rsidRPr="00B426BE">
        <w:rPr>
          <w:rFonts w:ascii="StobiSerif Regular" w:hAnsi="StobiSerif Regular"/>
          <w:sz w:val="20"/>
          <w:szCs w:val="20"/>
          <w:u w:val="single"/>
        </w:rPr>
        <w:t xml:space="preserve"> </w:t>
      </w:r>
      <w:r w:rsidRPr="009B3509">
        <w:rPr>
          <w:rFonts w:ascii="StobiSerif Regular" w:hAnsi="StobiSerif Regular"/>
          <w:sz w:val="20"/>
          <w:szCs w:val="20"/>
          <w:u w:val="single"/>
        </w:rPr>
        <w:t>кон здравствената установа</w:t>
      </w:r>
    </w:p>
    <w:p w:rsidR="00F740AC" w:rsidRPr="000A36EF" w:rsidRDefault="00F740AC" w:rsidP="00B426BE">
      <w:pPr>
        <w:spacing w:after="0"/>
        <w:jc w:val="center"/>
        <w:rPr>
          <w:rFonts w:ascii="StobiSerif Regular" w:hAnsi="StobiSerif Regular"/>
          <w:b/>
          <w:sz w:val="20"/>
          <w:szCs w:val="20"/>
        </w:rPr>
      </w:pPr>
      <w:r w:rsidRPr="000A36EF">
        <w:rPr>
          <w:rFonts w:ascii="StobiSerif Regular" w:hAnsi="StobiSerif Regular"/>
          <w:b/>
          <w:sz w:val="20"/>
          <w:szCs w:val="20"/>
        </w:rPr>
        <w:t>Ч</w:t>
      </w:r>
      <w:r w:rsidR="00EE0001" w:rsidRPr="000A36EF">
        <w:rPr>
          <w:rFonts w:ascii="StobiSerif Regular" w:hAnsi="StobiSerif Regular"/>
          <w:b/>
          <w:sz w:val="20"/>
          <w:szCs w:val="20"/>
        </w:rPr>
        <w:t>лен 1</w:t>
      </w:r>
      <w:r w:rsidR="00424593">
        <w:rPr>
          <w:rFonts w:ascii="StobiSerif Regular" w:hAnsi="StobiSerif Regular"/>
          <w:b/>
          <w:sz w:val="20"/>
          <w:szCs w:val="20"/>
        </w:rPr>
        <w:t>1</w:t>
      </w:r>
    </w:p>
    <w:p w:rsidR="00F740AC" w:rsidRPr="000A36EF" w:rsidRDefault="00F740AC" w:rsidP="00B426BE">
      <w:pPr>
        <w:jc w:val="both"/>
        <w:rPr>
          <w:rFonts w:ascii="StobiSerif Regular" w:hAnsi="StobiSerif Regular"/>
          <w:sz w:val="20"/>
          <w:szCs w:val="20"/>
        </w:rPr>
      </w:pPr>
      <w:r w:rsidRPr="000A36EF">
        <w:rPr>
          <w:rFonts w:ascii="StobiSerif Regular" w:hAnsi="StobiSerif Regular"/>
          <w:sz w:val="20"/>
          <w:szCs w:val="20"/>
        </w:rPr>
        <w:t>Фондот е обврзан да:</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в</w:t>
      </w:r>
      <w:r w:rsidR="00F740AC" w:rsidRPr="000A36EF">
        <w:rPr>
          <w:rFonts w:ascii="StobiSerif Regular" w:hAnsi="StobiSerif Regular"/>
          <w:sz w:val="20"/>
          <w:szCs w:val="20"/>
        </w:rPr>
        <w:t>рши тековна проверка на критериумите врз основа на кои е склучен договорот;</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г</w:t>
      </w:r>
      <w:r w:rsidR="00F740AC" w:rsidRPr="000A36EF">
        <w:rPr>
          <w:rFonts w:ascii="StobiSerif Regular" w:hAnsi="StobiSerif Regular"/>
          <w:sz w:val="20"/>
          <w:szCs w:val="20"/>
        </w:rPr>
        <w:t>и обезбеди на здравствената установа потребните информации преку нивно објавување на веб страницата на Фондот, со цел таа да ги исполни преземените обврски;</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о</w:t>
      </w:r>
      <w:r w:rsidR="00F740AC" w:rsidRPr="000A36EF">
        <w:rPr>
          <w:rFonts w:ascii="StobiSerif Regular" w:hAnsi="StobiSerif Regular"/>
          <w:sz w:val="20"/>
          <w:szCs w:val="20"/>
        </w:rPr>
        <w:t>возможи на здравствените установи преку својот веб потрал/веб сервиси да добијат податоци за платен придонес и податоци за здравственото осигурување за осигурениците на избраниот лекар;</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в</w:t>
      </w:r>
      <w:r w:rsidR="00F740AC" w:rsidRPr="000A36EF">
        <w:rPr>
          <w:rFonts w:ascii="StobiSerif Regular" w:hAnsi="StobiSerif Regular"/>
          <w:sz w:val="20"/>
          <w:szCs w:val="20"/>
        </w:rPr>
        <w:t>рши контрола на примената на одредбите од Меѓународните договори за социјално осигурување;</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д</w:t>
      </w:r>
      <w:r w:rsidR="00F740AC" w:rsidRPr="000A36EF">
        <w:rPr>
          <w:rFonts w:ascii="StobiSerif Regular" w:hAnsi="StobiSerif Regular"/>
          <w:sz w:val="20"/>
          <w:szCs w:val="20"/>
        </w:rPr>
        <w:t xml:space="preserve">ава писмено известување (задолжување) за </w:t>
      </w:r>
      <w:r w:rsidR="004C60D0" w:rsidRPr="000A36EF">
        <w:rPr>
          <w:rFonts w:ascii="StobiSerif Regular" w:hAnsi="StobiSerif Regular"/>
          <w:sz w:val="20"/>
          <w:szCs w:val="20"/>
        </w:rPr>
        <w:t>кор</w:t>
      </w:r>
      <w:r w:rsidR="008846B0">
        <w:rPr>
          <w:rFonts w:ascii="StobiSerif Regular" w:hAnsi="StobiSerif Regular"/>
          <w:sz w:val="20"/>
          <w:szCs w:val="20"/>
        </w:rPr>
        <w:t>е</w:t>
      </w:r>
      <w:r w:rsidR="004C60D0" w:rsidRPr="000A36EF">
        <w:rPr>
          <w:rFonts w:ascii="StobiSerif Regular" w:hAnsi="StobiSerif Regular"/>
          <w:sz w:val="20"/>
          <w:szCs w:val="20"/>
        </w:rPr>
        <w:t>гирање</w:t>
      </w:r>
      <w:r w:rsidR="00F740AC" w:rsidRPr="000A36EF">
        <w:rPr>
          <w:rFonts w:ascii="StobiSerif Regular" w:hAnsi="StobiSerif Regular"/>
          <w:sz w:val="20"/>
          <w:szCs w:val="20"/>
        </w:rPr>
        <w:t xml:space="preserve"> на фактурата на здравствената установа;</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г</w:t>
      </w:r>
      <w:r w:rsidR="00F740AC" w:rsidRPr="000A36EF">
        <w:rPr>
          <w:rFonts w:ascii="StobiSerif Regular" w:hAnsi="StobiSerif Regular"/>
          <w:sz w:val="20"/>
          <w:szCs w:val="20"/>
        </w:rPr>
        <w:t>о плаќа надоместокот за обезбедените здравствени услуги во согласност со овој договор, освен во случаите кога здравствената установа не го уплатува редовно и целосно придонесот за задолжително здравствено осигурување за месецот за кој се исплатува надоместокот за капитација;</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н</w:t>
      </w:r>
      <w:r w:rsidR="00F740AC" w:rsidRPr="000A36EF">
        <w:rPr>
          <w:rFonts w:ascii="StobiSerif Regular" w:hAnsi="StobiSerif Regular"/>
          <w:sz w:val="20"/>
          <w:szCs w:val="20"/>
        </w:rPr>
        <w:t>егува добри деловни односи со здравствената установа;</w:t>
      </w:r>
    </w:p>
    <w:p w:rsidR="00F740AC" w:rsidRPr="000A36EF"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в</w:t>
      </w:r>
      <w:r w:rsidR="00F740AC" w:rsidRPr="000A36EF">
        <w:rPr>
          <w:rFonts w:ascii="StobiSerif Regular" w:hAnsi="StobiSerif Regular"/>
          <w:sz w:val="20"/>
          <w:szCs w:val="20"/>
        </w:rPr>
        <w:t>рши мониторинг (контрола) врз имплементацијата на овој договор;</w:t>
      </w:r>
    </w:p>
    <w:p w:rsidR="00F740AC" w:rsidRDefault="00B426BE" w:rsidP="00B426BE">
      <w:pPr>
        <w:pStyle w:val="ListParagraph"/>
        <w:numPr>
          <w:ilvl w:val="0"/>
          <w:numId w:val="9"/>
        </w:numPr>
        <w:spacing w:before="120" w:after="120"/>
        <w:ind w:left="426" w:hanging="426"/>
        <w:jc w:val="both"/>
        <w:rPr>
          <w:rFonts w:ascii="StobiSerif Regular" w:hAnsi="StobiSerif Regular"/>
          <w:sz w:val="20"/>
          <w:szCs w:val="20"/>
        </w:rPr>
      </w:pPr>
      <w:r>
        <w:rPr>
          <w:rFonts w:ascii="StobiSerif Regular" w:hAnsi="StobiSerif Regular"/>
          <w:sz w:val="20"/>
          <w:szCs w:val="20"/>
        </w:rPr>
        <w:t>в</w:t>
      </w:r>
      <w:r w:rsidR="00F740AC" w:rsidRPr="000A36EF">
        <w:rPr>
          <w:rFonts w:ascii="StobiSerif Regular" w:hAnsi="StobiSerif Regular"/>
          <w:sz w:val="20"/>
          <w:szCs w:val="20"/>
        </w:rPr>
        <w:t>рши мониторинг на извршените цели и програми, квалитетот и квантитетот на пружените здравствени услуги (прегледи, анкети и извештаи).</w:t>
      </w:r>
    </w:p>
    <w:p w:rsidR="00B426BE" w:rsidRPr="000A36EF" w:rsidRDefault="00B426BE" w:rsidP="00CE4486">
      <w:pPr>
        <w:pStyle w:val="ListParagraph"/>
        <w:spacing w:after="0"/>
        <w:ind w:left="432"/>
        <w:jc w:val="both"/>
        <w:rPr>
          <w:rFonts w:ascii="StobiSerif Regular" w:hAnsi="StobiSerif Regular"/>
          <w:sz w:val="20"/>
          <w:szCs w:val="20"/>
        </w:rPr>
      </w:pPr>
    </w:p>
    <w:p w:rsidR="00F740AC" w:rsidRPr="009B3509" w:rsidRDefault="00B058E9" w:rsidP="00B058E9">
      <w:pPr>
        <w:jc w:val="center"/>
        <w:rPr>
          <w:rFonts w:ascii="StobiSerif Regular" w:hAnsi="StobiSerif Regular"/>
          <w:sz w:val="20"/>
          <w:szCs w:val="20"/>
          <w:u w:val="single"/>
        </w:rPr>
      </w:pPr>
      <w:r w:rsidRPr="009B3509">
        <w:rPr>
          <w:rFonts w:ascii="StobiSerif Regular" w:hAnsi="StobiSerif Regular"/>
          <w:sz w:val="20"/>
          <w:szCs w:val="20"/>
          <w:u w:val="single"/>
        </w:rPr>
        <w:t>Обврски на Фондот кон други надлежни органи</w:t>
      </w:r>
    </w:p>
    <w:p w:rsidR="00F740AC" w:rsidRPr="000A36EF" w:rsidRDefault="00EE0001" w:rsidP="00F03099">
      <w:pPr>
        <w:spacing w:after="0"/>
        <w:ind w:firstLine="284"/>
        <w:jc w:val="center"/>
        <w:rPr>
          <w:rFonts w:ascii="StobiSerif Regular" w:hAnsi="StobiSerif Regular"/>
          <w:b/>
          <w:sz w:val="20"/>
          <w:szCs w:val="20"/>
        </w:rPr>
      </w:pPr>
      <w:r w:rsidRPr="00010F61">
        <w:rPr>
          <w:rFonts w:ascii="StobiSerif Regular" w:hAnsi="StobiSerif Regular"/>
          <w:b/>
          <w:sz w:val="20"/>
          <w:szCs w:val="20"/>
        </w:rPr>
        <w:t>Член 1</w:t>
      </w:r>
      <w:r w:rsidR="00424593">
        <w:rPr>
          <w:rFonts w:ascii="StobiSerif Regular" w:hAnsi="StobiSerif Regular"/>
          <w:b/>
          <w:sz w:val="20"/>
          <w:szCs w:val="20"/>
        </w:rPr>
        <w:t>2</w:t>
      </w:r>
    </w:p>
    <w:p w:rsidR="00F740AC" w:rsidRPr="000A36EF" w:rsidRDefault="00F740AC" w:rsidP="00FC6AC8">
      <w:pPr>
        <w:spacing w:after="120"/>
        <w:ind w:firstLine="284"/>
        <w:jc w:val="both"/>
        <w:rPr>
          <w:rFonts w:ascii="StobiSerif Regular" w:hAnsi="StobiSerif Regular"/>
          <w:sz w:val="20"/>
          <w:szCs w:val="20"/>
        </w:rPr>
      </w:pPr>
      <w:r w:rsidRPr="000A36EF">
        <w:rPr>
          <w:rFonts w:ascii="StobiSerif Regular" w:hAnsi="StobiSerif Regular"/>
          <w:sz w:val="20"/>
          <w:szCs w:val="20"/>
        </w:rPr>
        <w:t xml:space="preserve">Фондот има обврска да го извести Министерството за здравство заради одземање на Лиценцата за вршење на здравствена дејност во мрежата на здравствени установи </w:t>
      </w:r>
      <w:r w:rsidRPr="00C40CE3">
        <w:rPr>
          <w:rFonts w:ascii="StobiSerif Regular" w:hAnsi="StobiSerif Regular"/>
          <w:sz w:val="20"/>
          <w:szCs w:val="20"/>
        </w:rPr>
        <w:t>и</w:t>
      </w:r>
      <w:r w:rsidR="004B151E" w:rsidRPr="00C40CE3">
        <w:rPr>
          <w:rFonts w:ascii="StobiSerif Regular" w:hAnsi="StobiSerif Regular"/>
          <w:sz w:val="20"/>
          <w:szCs w:val="20"/>
        </w:rPr>
        <w:t>ли</w:t>
      </w:r>
      <w:r w:rsidRPr="000A36EF">
        <w:rPr>
          <w:rFonts w:ascii="StobiSerif Regular" w:hAnsi="StobiSerif Regular"/>
          <w:sz w:val="20"/>
          <w:szCs w:val="20"/>
        </w:rPr>
        <w:t xml:space="preserve"> Државниот санитарен и здравствен инспекторат доколку:</w:t>
      </w:r>
    </w:p>
    <w:p w:rsidR="00F740AC" w:rsidRPr="000A36EF"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0A36EF">
        <w:rPr>
          <w:rFonts w:ascii="StobiSerif Regular" w:hAnsi="StobiSerif Regular"/>
          <w:sz w:val="20"/>
          <w:szCs w:val="20"/>
        </w:rPr>
        <w:t>Не се исполнети критериумите врз основа на кои е склучен овој договор и го прекрши критериумот за обезбеден лекарски тим во соодветната дејност согласно член 2 од овој договор;</w:t>
      </w:r>
    </w:p>
    <w:p w:rsidR="00F740AC" w:rsidRPr="000A36EF"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0A36EF">
        <w:rPr>
          <w:rFonts w:ascii="StobiSerif Regular" w:hAnsi="StobiSerif Regular"/>
          <w:sz w:val="20"/>
          <w:szCs w:val="20"/>
        </w:rPr>
        <w:t>Здравствената установа по склучување на договорот изврши промена во осигурувањето со пократко од полното работно време на дел од лекарскиот тим;</w:t>
      </w:r>
    </w:p>
    <w:p w:rsidR="00F740AC" w:rsidRPr="000A36EF"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0A36EF">
        <w:rPr>
          <w:rFonts w:ascii="StobiSerif Regular" w:hAnsi="StobiSerif Regular"/>
          <w:sz w:val="20"/>
          <w:szCs w:val="20"/>
        </w:rPr>
        <w:t>Здравствената установа неоправдано не пружа здравствени услуги на осигурените лица и не фактурира кон Фондот во период подолг од 3 месеци;</w:t>
      </w:r>
    </w:p>
    <w:p w:rsidR="00F740AC" w:rsidRPr="008B3338"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8B3338">
        <w:rPr>
          <w:rFonts w:ascii="StobiSerif Regular" w:hAnsi="StobiSerif Regular"/>
          <w:sz w:val="20"/>
          <w:szCs w:val="20"/>
        </w:rPr>
        <w:t>Врз основа на договор за соработка во здравствената установа, пружа здравствени услуги друг лекар за дејност која не е соодветна на дејноста за која е регистрирана здравствената установа;</w:t>
      </w:r>
    </w:p>
    <w:p w:rsidR="00F740AC" w:rsidRPr="000A36EF"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0A36EF">
        <w:rPr>
          <w:rFonts w:ascii="StobiSerif Regular" w:hAnsi="StobiSerif Regular"/>
          <w:sz w:val="20"/>
          <w:szCs w:val="20"/>
        </w:rPr>
        <w:t>Доколку неовластено лице е затекнато и пружа здравствени услуги во здравствената установа;</w:t>
      </w:r>
    </w:p>
    <w:p w:rsidR="00F740AC" w:rsidRPr="000A36EF" w:rsidRDefault="00F740AC" w:rsidP="00761F78">
      <w:pPr>
        <w:pStyle w:val="ListParagraph"/>
        <w:numPr>
          <w:ilvl w:val="0"/>
          <w:numId w:val="11"/>
        </w:numPr>
        <w:spacing w:before="120" w:after="120"/>
        <w:ind w:left="284" w:hanging="284"/>
        <w:jc w:val="both"/>
        <w:rPr>
          <w:rFonts w:ascii="StobiSerif Regular" w:hAnsi="StobiSerif Regular"/>
          <w:sz w:val="20"/>
          <w:szCs w:val="20"/>
        </w:rPr>
      </w:pPr>
      <w:r w:rsidRPr="000A36EF">
        <w:rPr>
          <w:rFonts w:ascii="StobiSerif Regular" w:hAnsi="StobiSerif Regular"/>
          <w:sz w:val="20"/>
          <w:szCs w:val="20"/>
        </w:rPr>
        <w:t>Во случај на стечај или ликвидација на здравствената установа.</w:t>
      </w:r>
    </w:p>
    <w:p w:rsidR="00457B38" w:rsidRPr="00C40CE3" w:rsidRDefault="00F740AC" w:rsidP="00A40276">
      <w:pPr>
        <w:spacing w:after="0"/>
        <w:ind w:firstLine="288"/>
        <w:jc w:val="both"/>
        <w:rPr>
          <w:rFonts w:ascii="StobiSerif Regular" w:hAnsi="StobiSerif Regular"/>
          <w:sz w:val="20"/>
          <w:szCs w:val="20"/>
        </w:rPr>
      </w:pPr>
      <w:r w:rsidRPr="000A36EF">
        <w:rPr>
          <w:rFonts w:ascii="StobiSerif Regular" w:hAnsi="StobiSerif Regular"/>
          <w:sz w:val="20"/>
          <w:szCs w:val="20"/>
        </w:rPr>
        <w:t xml:space="preserve">Фондот го доставува известувањето до надлежните институции од став 1 точка 1 на овој член, по истекот од </w:t>
      </w:r>
      <w:r w:rsidR="00C4679A" w:rsidRPr="00C40CE3">
        <w:rPr>
          <w:rFonts w:ascii="StobiSerif Regular" w:hAnsi="StobiSerif Regular"/>
          <w:sz w:val="20"/>
          <w:szCs w:val="20"/>
        </w:rPr>
        <w:t>60 дена</w:t>
      </w:r>
      <w:r w:rsidR="00C4679A" w:rsidRPr="000A36EF">
        <w:rPr>
          <w:rFonts w:ascii="StobiSerif Regular" w:hAnsi="StobiSerif Regular"/>
          <w:sz w:val="20"/>
          <w:szCs w:val="20"/>
        </w:rPr>
        <w:t xml:space="preserve"> </w:t>
      </w:r>
      <w:r w:rsidRPr="000A36EF">
        <w:rPr>
          <w:rFonts w:ascii="StobiSerif Regular" w:hAnsi="StobiSerif Regular"/>
          <w:sz w:val="20"/>
          <w:szCs w:val="20"/>
        </w:rPr>
        <w:t>од денот на настанување на случајот и го става во мирување факс</w:t>
      </w:r>
      <w:r w:rsidR="005775C8">
        <w:rPr>
          <w:rFonts w:ascii="StobiSerif Regular" w:hAnsi="StobiSerif Regular"/>
          <w:sz w:val="20"/>
          <w:szCs w:val="20"/>
        </w:rPr>
        <w:t>имилот на избраниот/те лекар/и, а в</w:t>
      </w:r>
      <w:r w:rsidRPr="000A36EF">
        <w:rPr>
          <w:rFonts w:ascii="StobiSerif Regular" w:hAnsi="StobiSerif Regular"/>
          <w:sz w:val="20"/>
          <w:szCs w:val="20"/>
        </w:rPr>
        <w:t xml:space="preserve">о </w:t>
      </w:r>
      <w:r w:rsidRPr="000A36EF">
        <w:rPr>
          <w:rFonts w:ascii="StobiSerif Regular" w:hAnsi="StobiSerif Regular"/>
          <w:sz w:val="20"/>
          <w:szCs w:val="20"/>
        </w:rPr>
        <w:lastRenderedPageBreak/>
        <w:t>сите останати случаи на</w:t>
      </w:r>
      <w:r w:rsidR="00DD0732">
        <w:rPr>
          <w:rFonts w:ascii="StobiSerif Regular" w:hAnsi="StobiSerif Regular"/>
          <w:sz w:val="20"/>
          <w:szCs w:val="20"/>
        </w:rPr>
        <w:t xml:space="preserve">ведени во став 1 точки 2, 3, 4 и </w:t>
      </w:r>
      <w:r w:rsidRPr="000A36EF">
        <w:rPr>
          <w:rFonts w:ascii="StobiSerif Regular" w:hAnsi="StobiSerif Regular"/>
          <w:sz w:val="20"/>
          <w:szCs w:val="20"/>
        </w:rPr>
        <w:t xml:space="preserve">5 на овој член, Фондот во најкраток можен рок го доставува известувањето до надлежните институции и го става во мирување факсимилот на избраниот/те лекар/и. </w:t>
      </w:r>
      <w:r w:rsidR="00457B38" w:rsidRPr="00C40CE3">
        <w:rPr>
          <w:rFonts w:ascii="StobiSerif Regular" w:hAnsi="StobiSerif Regular"/>
          <w:sz w:val="20"/>
          <w:szCs w:val="20"/>
        </w:rPr>
        <w:t>Во случајот наведен во став 1 точка 6 од овој член, Фондот по службена должност ја затвора здравствената установа во електронската база на податоци.</w:t>
      </w:r>
    </w:p>
    <w:p w:rsidR="00F740AC" w:rsidRPr="000A36EF" w:rsidRDefault="00F740AC" w:rsidP="00A40276">
      <w:pPr>
        <w:spacing w:after="0"/>
        <w:ind w:firstLine="288"/>
        <w:jc w:val="both"/>
        <w:rPr>
          <w:rFonts w:ascii="StobiSerif Regular" w:hAnsi="StobiSerif Regular"/>
          <w:sz w:val="20"/>
          <w:szCs w:val="20"/>
        </w:rPr>
      </w:pPr>
      <w:r w:rsidRPr="000A36EF">
        <w:rPr>
          <w:rFonts w:ascii="StobiSerif Regular" w:hAnsi="StobiSerif Regular"/>
          <w:sz w:val="20"/>
          <w:szCs w:val="20"/>
        </w:rPr>
        <w:t>По добивањето на правен акт од страна на надлежните институции, Фондот постапува согласно истиот.</w:t>
      </w:r>
    </w:p>
    <w:p w:rsidR="00F740AC" w:rsidRPr="000A36EF" w:rsidRDefault="00F740AC" w:rsidP="00CE4486">
      <w:pPr>
        <w:spacing w:after="0"/>
        <w:jc w:val="both"/>
        <w:rPr>
          <w:rFonts w:ascii="StobiSerif Regular" w:hAnsi="StobiSerif Regular"/>
          <w:sz w:val="20"/>
          <w:szCs w:val="20"/>
        </w:rPr>
      </w:pPr>
    </w:p>
    <w:p w:rsidR="00F740AC" w:rsidRPr="000A36EF" w:rsidRDefault="00D63486" w:rsidP="000E6EBC">
      <w:pPr>
        <w:pStyle w:val="ListParagraph"/>
        <w:numPr>
          <w:ilvl w:val="0"/>
          <w:numId w:val="3"/>
        </w:numPr>
        <w:spacing w:after="0"/>
        <w:ind w:left="425" w:hanging="425"/>
        <w:jc w:val="both"/>
        <w:rPr>
          <w:rFonts w:ascii="StobiSerif Regular" w:hAnsi="StobiSerif Regular"/>
          <w:b/>
          <w:sz w:val="20"/>
          <w:szCs w:val="20"/>
        </w:rPr>
      </w:pPr>
      <w:r w:rsidRPr="000A36EF">
        <w:rPr>
          <w:rFonts w:ascii="StobiSerif Regular" w:hAnsi="StobiSerif Regular"/>
          <w:b/>
          <w:sz w:val="20"/>
          <w:szCs w:val="20"/>
        </w:rPr>
        <w:t xml:space="preserve">НАЧИН НА ПРЕСМЕТУВАЊЕ И ПЛАЌАЊЕ </w:t>
      </w:r>
      <w:r w:rsidRPr="000E6EBC">
        <w:rPr>
          <w:rFonts w:ascii="StobiSerif Regular" w:hAnsi="StobiSerif Regular"/>
          <w:b/>
          <w:sz w:val="20"/>
          <w:szCs w:val="20"/>
        </w:rPr>
        <w:t>НА ОБЕЗБЕДЕНИ ЗДРАВСТВЕНИ</w:t>
      </w:r>
      <w:r w:rsidRPr="000A36EF">
        <w:rPr>
          <w:rFonts w:ascii="StobiSerif Regular" w:hAnsi="StobiSerif Regular"/>
          <w:b/>
          <w:sz w:val="20"/>
          <w:szCs w:val="20"/>
        </w:rPr>
        <w:t xml:space="preserve"> УСЛУГИ</w:t>
      </w:r>
    </w:p>
    <w:p w:rsidR="003D7935" w:rsidRDefault="003D7935" w:rsidP="00CE4486">
      <w:pPr>
        <w:spacing w:after="0"/>
        <w:jc w:val="center"/>
        <w:rPr>
          <w:rFonts w:ascii="StobiSerif Regular" w:hAnsi="StobiSerif Regular"/>
          <w:sz w:val="20"/>
          <w:szCs w:val="20"/>
          <w:u w:val="single"/>
        </w:rPr>
      </w:pPr>
    </w:p>
    <w:p w:rsidR="00EE0001" w:rsidRPr="000A36EF" w:rsidRDefault="00EE0001" w:rsidP="00EE0001">
      <w:pPr>
        <w:jc w:val="center"/>
        <w:rPr>
          <w:rFonts w:ascii="StobiSerif Regular" w:hAnsi="StobiSerif Regular"/>
          <w:sz w:val="20"/>
          <w:szCs w:val="20"/>
          <w:u w:val="single"/>
        </w:rPr>
      </w:pPr>
      <w:r w:rsidRPr="000A36EF">
        <w:rPr>
          <w:rFonts w:ascii="StobiSerif Regular" w:hAnsi="StobiSerif Regular"/>
          <w:sz w:val="20"/>
          <w:szCs w:val="20"/>
          <w:u w:val="single"/>
        </w:rPr>
        <w:t>Надоместок за капитација</w:t>
      </w:r>
    </w:p>
    <w:p w:rsidR="00F740AC" w:rsidRPr="000A36EF" w:rsidRDefault="00F740AC" w:rsidP="000E6EBC">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w:t>
      </w:r>
      <w:r w:rsidR="00EE0001" w:rsidRPr="000A36EF">
        <w:rPr>
          <w:rFonts w:ascii="StobiSerif Regular" w:hAnsi="StobiSerif Regular"/>
          <w:b/>
          <w:sz w:val="20"/>
          <w:szCs w:val="20"/>
        </w:rPr>
        <w:t xml:space="preserve"> 1</w:t>
      </w:r>
      <w:r w:rsidR="00424593">
        <w:rPr>
          <w:rFonts w:ascii="StobiSerif Regular" w:hAnsi="StobiSerif Regular"/>
          <w:b/>
          <w:sz w:val="20"/>
          <w:szCs w:val="20"/>
        </w:rPr>
        <w:t>3</w:t>
      </w:r>
    </w:p>
    <w:p w:rsidR="00F740AC" w:rsidRDefault="00F740AC" w:rsidP="000E6EBC">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Пресметувањето и плаќањето на обезбедените здравствени услуги (во понатамошен текст: надоместок за капитација), кои се предмет на овој договор, се врши согласно </w:t>
      </w:r>
      <w:r w:rsidRPr="009B3509">
        <w:rPr>
          <w:rFonts w:ascii="StobiSerif Regular" w:hAnsi="StobiSerif Regular"/>
          <w:sz w:val="20"/>
          <w:szCs w:val="20"/>
        </w:rPr>
        <w:t>Правилникот за начинот на плаќањето на здравствените услуги во примарната здравствена заштита.</w:t>
      </w:r>
    </w:p>
    <w:p w:rsidR="003802C0" w:rsidRPr="000009B7" w:rsidRDefault="003802C0" w:rsidP="003802C0">
      <w:pPr>
        <w:spacing w:after="0"/>
        <w:ind w:firstLine="284"/>
        <w:jc w:val="both"/>
        <w:rPr>
          <w:rFonts w:ascii="StobiSerif Regular" w:hAnsi="StobiSerif Regular"/>
          <w:sz w:val="20"/>
          <w:szCs w:val="20"/>
        </w:rPr>
      </w:pPr>
      <w:r w:rsidRPr="000009B7">
        <w:rPr>
          <w:rFonts w:ascii="StobiSerif Regular" w:hAnsi="StobiSerif Regular"/>
          <w:sz w:val="20"/>
          <w:szCs w:val="20"/>
        </w:rPr>
        <w:t xml:space="preserve">Фондот на здравствената установа за избраниот лекар исплатува месечен надоместок, во кој влегува: основна капитација и </w:t>
      </w:r>
      <w:r w:rsidR="008E0880" w:rsidRPr="000009B7">
        <w:rPr>
          <w:rFonts w:ascii="StobiSerif Regular" w:hAnsi="StobiSerif Regular"/>
          <w:sz w:val="20"/>
          <w:szCs w:val="20"/>
        </w:rPr>
        <w:t>променлив дел</w:t>
      </w:r>
      <w:r w:rsidRPr="000009B7">
        <w:rPr>
          <w:rFonts w:ascii="StobiSerif Regular" w:hAnsi="StobiSerif Regular"/>
          <w:sz w:val="20"/>
          <w:szCs w:val="20"/>
        </w:rPr>
        <w:t>,</w:t>
      </w:r>
      <w:r w:rsidR="008E0880" w:rsidRPr="000009B7">
        <w:rPr>
          <w:rFonts w:ascii="StobiSerif Regular" w:hAnsi="StobiSerif Regular"/>
          <w:sz w:val="20"/>
          <w:szCs w:val="20"/>
        </w:rPr>
        <w:t xml:space="preserve"> утврдени со Правилникот за начинот на плаќањето на здравствените услуги во примарната здравствена заштита</w:t>
      </w:r>
      <w:r w:rsidRPr="000009B7">
        <w:rPr>
          <w:rFonts w:ascii="StobiSerif Regular" w:hAnsi="StobiSerif Regular"/>
          <w:sz w:val="20"/>
          <w:szCs w:val="20"/>
        </w:rPr>
        <w:t>.</w:t>
      </w:r>
    </w:p>
    <w:p w:rsidR="00F740AC" w:rsidRPr="000A36EF" w:rsidRDefault="00F740AC" w:rsidP="000E6EBC">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Надоместок за капитацијата се исплатува само за периодот за кој има комплетен лекарски тим. Надоместок за капитација се исплатува и во услови кога лекарот пружа здравствени услуги без медицинска сестра, но најмногу </w:t>
      </w:r>
      <w:r w:rsidRPr="00B35907">
        <w:rPr>
          <w:rFonts w:ascii="StobiSerif Regular" w:hAnsi="StobiSerif Regular"/>
          <w:sz w:val="20"/>
          <w:szCs w:val="20"/>
        </w:rPr>
        <w:t xml:space="preserve">до </w:t>
      </w:r>
      <w:r w:rsidR="00F55910" w:rsidRPr="00C40CE3">
        <w:rPr>
          <w:rFonts w:ascii="StobiSerif Regular" w:hAnsi="StobiSerif Regular"/>
          <w:sz w:val="20"/>
          <w:szCs w:val="20"/>
        </w:rPr>
        <w:t>60 дена</w:t>
      </w:r>
      <w:r w:rsidRPr="00B35907">
        <w:rPr>
          <w:rFonts w:ascii="StobiSerif Regular" w:hAnsi="StobiSerif Regular"/>
          <w:sz w:val="20"/>
          <w:szCs w:val="20"/>
        </w:rPr>
        <w:t>.</w:t>
      </w:r>
      <w:r w:rsidRPr="000A36EF">
        <w:rPr>
          <w:rFonts w:ascii="StobiSerif Regular" w:hAnsi="StobiSerif Regular"/>
          <w:sz w:val="20"/>
          <w:szCs w:val="20"/>
        </w:rPr>
        <w:t xml:space="preserve"> </w:t>
      </w:r>
    </w:p>
    <w:p w:rsidR="003D7935" w:rsidRDefault="00491866" w:rsidP="003D7935">
      <w:pPr>
        <w:spacing w:after="0"/>
        <w:ind w:firstLine="284"/>
        <w:jc w:val="both"/>
        <w:rPr>
          <w:rFonts w:ascii="StobiSerif Regular" w:hAnsi="StobiSerif Regular"/>
          <w:sz w:val="20"/>
          <w:szCs w:val="20"/>
        </w:rPr>
      </w:pPr>
      <w:r>
        <w:rPr>
          <w:rFonts w:ascii="StobiSerif Regular" w:hAnsi="StobiSerif Regular"/>
          <w:sz w:val="20"/>
          <w:szCs w:val="20"/>
        </w:rPr>
        <w:t>За з</w:t>
      </w:r>
      <w:r w:rsidR="00F740AC" w:rsidRPr="000A36EF">
        <w:rPr>
          <w:rFonts w:ascii="StobiSerif Regular" w:hAnsi="StobiSerif Regular"/>
          <w:sz w:val="20"/>
          <w:szCs w:val="20"/>
        </w:rPr>
        <w:t>дравствените услуги кои не се опфатени со задолжително здравствено осигурување и здравствените услуги по барање на осигуреното лице, Фондот не ги надоместува направените трошоци.</w:t>
      </w:r>
    </w:p>
    <w:p w:rsidR="00E019E2" w:rsidRPr="000A36EF" w:rsidRDefault="00E019E2" w:rsidP="003D7935">
      <w:pPr>
        <w:spacing w:after="0"/>
        <w:ind w:firstLine="284"/>
        <w:jc w:val="both"/>
        <w:rPr>
          <w:rFonts w:ascii="StobiSerif Regular" w:hAnsi="StobiSerif Regular"/>
          <w:sz w:val="20"/>
          <w:szCs w:val="20"/>
        </w:rPr>
      </w:pPr>
    </w:p>
    <w:p w:rsidR="004C58E7" w:rsidRPr="000A36EF" w:rsidRDefault="004C58E7" w:rsidP="004C58E7">
      <w:pPr>
        <w:jc w:val="center"/>
        <w:rPr>
          <w:rFonts w:ascii="StobiSerif Regular" w:hAnsi="StobiSerif Regular"/>
          <w:sz w:val="20"/>
          <w:szCs w:val="20"/>
          <w:u w:val="single"/>
        </w:rPr>
      </w:pPr>
      <w:r w:rsidRPr="000A36EF">
        <w:rPr>
          <w:rFonts w:ascii="StobiSerif Regular" w:hAnsi="StobiSerif Regular"/>
          <w:sz w:val="20"/>
          <w:szCs w:val="20"/>
          <w:u w:val="single"/>
        </w:rPr>
        <w:t>Забрана за пренесување на побарување</w:t>
      </w:r>
      <w:r w:rsidR="00EE0001" w:rsidRPr="000A36EF">
        <w:rPr>
          <w:rFonts w:ascii="StobiSerif Regular" w:hAnsi="StobiSerif Regular"/>
          <w:sz w:val="20"/>
          <w:szCs w:val="20"/>
          <w:u w:val="single"/>
        </w:rPr>
        <w:t xml:space="preserve"> без согласност од Фондот</w:t>
      </w:r>
    </w:p>
    <w:p w:rsidR="00F740AC" w:rsidRPr="000A36EF" w:rsidRDefault="004C58E7" w:rsidP="000E6EBC">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w:t>
      </w:r>
      <w:r w:rsidR="00EE0001" w:rsidRPr="000A36EF">
        <w:rPr>
          <w:rFonts w:ascii="StobiSerif Regular" w:hAnsi="StobiSerif Regular"/>
          <w:b/>
          <w:sz w:val="20"/>
          <w:szCs w:val="20"/>
        </w:rPr>
        <w:t xml:space="preserve"> 1</w:t>
      </w:r>
      <w:r w:rsidR="00424593">
        <w:rPr>
          <w:rFonts w:ascii="StobiSerif Regular" w:hAnsi="StobiSerif Regular"/>
          <w:b/>
          <w:sz w:val="20"/>
          <w:szCs w:val="20"/>
        </w:rPr>
        <w:t>4</w:t>
      </w:r>
    </w:p>
    <w:p w:rsidR="00EE0001" w:rsidRDefault="00F740AC" w:rsidP="003D7935">
      <w:pPr>
        <w:spacing w:after="0"/>
        <w:ind w:firstLine="284"/>
        <w:jc w:val="both"/>
        <w:rPr>
          <w:rFonts w:ascii="StobiSerif Regular" w:hAnsi="StobiSerif Regular"/>
          <w:sz w:val="20"/>
          <w:szCs w:val="20"/>
        </w:rPr>
      </w:pPr>
      <w:r w:rsidRPr="000A36EF">
        <w:rPr>
          <w:rFonts w:ascii="StobiSerif Regular" w:hAnsi="StobiSerif Regular"/>
          <w:sz w:val="20"/>
          <w:szCs w:val="20"/>
        </w:rPr>
        <w:t>Здрав</w:t>
      </w:r>
      <w:r w:rsidR="00EE0001" w:rsidRPr="000A36EF">
        <w:rPr>
          <w:rFonts w:ascii="StobiSerif Regular" w:hAnsi="StobiSerif Regular"/>
          <w:sz w:val="20"/>
          <w:szCs w:val="20"/>
        </w:rPr>
        <w:t xml:space="preserve">ствената установа не може да отстапи било какво парично </w:t>
      </w:r>
      <w:r w:rsidRPr="000A36EF">
        <w:rPr>
          <w:rFonts w:ascii="StobiSerif Regular" w:hAnsi="StobiSerif Regular"/>
          <w:sz w:val="20"/>
          <w:szCs w:val="20"/>
        </w:rPr>
        <w:t xml:space="preserve">побарување од Фондот </w:t>
      </w:r>
      <w:r w:rsidR="00EE0001" w:rsidRPr="000A36EF">
        <w:rPr>
          <w:rFonts w:ascii="StobiSerif Regular" w:hAnsi="StobiSerif Regular"/>
          <w:sz w:val="20"/>
          <w:szCs w:val="20"/>
        </w:rPr>
        <w:t xml:space="preserve">на </w:t>
      </w:r>
      <w:r w:rsidRPr="000A36EF">
        <w:rPr>
          <w:rFonts w:ascii="StobiSerif Regular" w:hAnsi="StobiSerif Regular"/>
          <w:sz w:val="20"/>
          <w:szCs w:val="20"/>
        </w:rPr>
        <w:t>друг доверител без согласност на Фондот.</w:t>
      </w:r>
    </w:p>
    <w:p w:rsidR="003D7935" w:rsidRPr="000A36EF" w:rsidRDefault="003D7935" w:rsidP="003D7935">
      <w:pPr>
        <w:spacing w:after="0"/>
        <w:ind w:firstLine="284"/>
        <w:jc w:val="both"/>
        <w:rPr>
          <w:rFonts w:ascii="StobiSerif Regular" w:hAnsi="StobiSerif Regular"/>
          <w:sz w:val="20"/>
          <w:szCs w:val="20"/>
        </w:rPr>
      </w:pPr>
    </w:p>
    <w:p w:rsidR="00F740AC" w:rsidRPr="000A36EF" w:rsidRDefault="00F740AC" w:rsidP="004C58E7">
      <w:pPr>
        <w:jc w:val="center"/>
        <w:rPr>
          <w:rFonts w:ascii="StobiSerif Regular" w:hAnsi="StobiSerif Regular"/>
          <w:sz w:val="20"/>
          <w:szCs w:val="20"/>
          <w:u w:val="single"/>
        </w:rPr>
      </w:pPr>
      <w:r w:rsidRPr="000A36EF">
        <w:rPr>
          <w:rFonts w:ascii="StobiSerif Regular" w:hAnsi="StobiSerif Regular"/>
          <w:sz w:val="20"/>
          <w:szCs w:val="20"/>
          <w:u w:val="single"/>
        </w:rPr>
        <w:t>Начин на фактурирање</w:t>
      </w:r>
    </w:p>
    <w:p w:rsidR="00F740AC" w:rsidRPr="000A36EF" w:rsidRDefault="004C58E7" w:rsidP="000E6EBC">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w:t>
      </w:r>
      <w:r w:rsidR="00EE0001" w:rsidRPr="000A36EF">
        <w:rPr>
          <w:rFonts w:ascii="StobiSerif Regular" w:hAnsi="StobiSerif Regular"/>
          <w:b/>
          <w:sz w:val="20"/>
          <w:szCs w:val="20"/>
        </w:rPr>
        <w:t xml:space="preserve"> 1</w:t>
      </w:r>
      <w:r w:rsidR="00424593">
        <w:rPr>
          <w:rFonts w:ascii="StobiSerif Regular" w:hAnsi="StobiSerif Regular"/>
          <w:b/>
          <w:sz w:val="20"/>
          <w:szCs w:val="20"/>
        </w:rPr>
        <w:t>5</w:t>
      </w:r>
    </w:p>
    <w:p w:rsidR="00F740AC" w:rsidRPr="000A36EF" w:rsidRDefault="00F740AC" w:rsidP="000E6EBC">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Здравствената установа преку веб порталот на Фондот може да </w:t>
      </w:r>
      <w:r w:rsidR="00EE0001" w:rsidRPr="000A36EF">
        <w:rPr>
          <w:rFonts w:ascii="StobiSerif Regular" w:hAnsi="StobiSerif Regular"/>
          <w:sz w:val="20"/>
          <w:szCs w:val="20"/>
        </w:rPr>
        <w:t>преземе</w:t>
      </w:r>
      <w:r w:rsidRPr="000A36EF">
        <w:rPr>
          <w:rFonts w:ascii="StobiSerif Regular" w:hAnsi="StobiSerif Regular"/>
          <w:sz w:val="20"/>
          <w:szCs w:val="20"/>
        </w:rPr>
        <w:t xml:space="preserve"> поединечни пресметки по избран лекар и збирна фактура за даден месец и година, согласно евиденцијата на Фондот, за осигурени лица кои направиле избор на лекар од таа здравствена установа.</w:t>
      </w:r>
    </w:p>
    <w:p w:rsidR="00F740AC" w:rsidRPr="000A36EF" w:rsidRDefault="00F740AC" w:rsidP="000E6EBC">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ја доставува збирната фактура за обезбедени здравствени услуги во пишана форма до Подрачната служба на Фондот каде што е седиштето на здравствената установа, најдоцна до 10-тиот ден од тековниот месец за претходниот месец (Образец Ф). Доколку 10-тиот ден во месецот е неработен ден, збирната фактура во пишана форма може да се достави наредниот работен ден.</w:t>
      </w:r>
    </w:p>
    <w:p w:rsidR="00F740AC" w:rsidRPr="000A36EF" w:rsidRDefault="00F740AC" w:rsidP="000E6EBC">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Здравствената установа треба да овласти лице кое ги </w:t>
      </w:r>
      <w:r w:rsidR="00070DC6" w:rsidRPr="000A36EF">
        <w:rPr>
          <w:rFonts w:ascii="StobiSerif Regular" w:hAnsi="StobiSerif Regular"/>
          <w:sz w:val="20"/>
          <w:szCs w:val="20"/>
        </w:rPr>
        <w:t>презема</w:t>
      </w:r>
      <w:r w:rsidRPr="000A36EF">
        <w:rPr>
          <w:rFonts w:ascii="StobiSerif Regular" w:hAnsi="StobiSerif Regular"/>
          <w:sz w:val="20"/>
          <w:szCs w:val="20"/>
        </w:rPr>
        <w:t xml:space="preserve"> пресметките за избраните лекари и фактурата преку веб порталот на Фондот.</w:t>
      </w:r>
    </w:p>
    <w:p w:rsidR="004C58E7" w:rsidRDefault="00F740AC" w:rsidP="003D7935">
      <w:pPr>
        <w:spacing w:after="0"/>
        <w:ind w:firstLine="284"/>
        <w:jc w:val="both"/>
        <w:rPr>
          <w:rFonts w:ascii="StobiSerif Regular" w:hAnsi="StobiSerif Regular"/>
          <w:sz w:val="20"/>
          <w:szCs w:val="20"/>
        </w:rPr>
      </w:pPr>
      <w:r w:rsidRPr="000A36EF">
        <w:rPr>
          <w:rFonts w:ascii="StobiSerif Regular" w:hAnsi="StobiSerif Regular"/>
          <w:sz w:val="20"/>
          <w:szCs w:val="20"/>
        </w:rPr>
        <w:t>Содржината на фактурата, пресметката и извештајот за остварени цели, ја утврдува Фондот и е составен дел на овој договор.</w:t>
      </w:r>
    </w:p>
    <w:p w:rsidR="00F740AC" w:rsidRPr="000A36EF" w:rsidRDefault="00F740AC" w:rsidP="004C58E7">
      <w:pPr>
        <w:jc w:val="center"/>
        <w:rPr>
          <w:rFonts w:ascii="StobiSerif Regular" w:hAnsi="StobiSerif Regular"/>
          <w:sz w:val="20"/>
          <w:szCs w:val="20"/>
          <w:u w:val="single"/>
        </w:rPr>
      </w:pPr>
      <w:r w:rsidRPr="000A36EF">
        <w:rPr>
          <w:rFonts w:ascii="StobiSerif Regular" w:hAnsi="StobiSerif Regular"/>
          <w:sz w:val="20"/>
          <w:szCs w:val="20"/>
          <w:u w:val="single"/>
        </w:rPr>
        <w:t>Рок на плаќање</w:t>
      </w:r>
    </w:p>
    <w:p w:rsidR="00F740AC" w:rsidRPr="000A36EF" w:rsidRDefault="004C58E7" w:rsidP="008E5681">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w:t>
      </w:r>
      <w:r w:rsidR="00EE0001" w:rsidRPr="000A36EF">
        <w:rPr>
          <w:rFonts w:ascii="StobiSerif Regular" w:hAnsi="StobiSerif Regular"/>
          <w:b/>
          <w:sz w:val="20"/>
          <w:szCs w:val="20"/>
        </w:rPr>
        <w:t xml:space="preserve"> 1</w:t>
      </w:r>
      <w:r w:rsidR="00424593">
        <w:rPr>
          <w:rFonts w:ascii="StobiSerif Regular" w:hAnsi="StobiSerif Regular"/>
          <w:b/>
          <w:sz w:val="20"/>
          <w:szCs w:val="20"/>
        </w:rPr>
        <w:t>6</w:t>
      </w:r>
    </w:p>
    <w:p w:rsidR="00332CB1" w:rsidRPr="008C42F4" w:rsidRDefault="00332CB1" w:rsidP="00332CB1">
      <w:pPr>
        <w:spacing w:after="0"/>
        <w:ind w:firstLine="284"/>
        <w:jc w:val="both"/>
        <w:rPr>
          <w:rFonts w:ascii="StobiSerif Regular" w:hAnsi="StobiSerif Regular"/>
          <w:sz w:val="20"/>
          <w:szCs w:val="20"/>
        </w:rPr>
      </w:pPr>
      <w:r w:rsidRPr="008C42F4">
        <w:rPr>
          <w:rFonts w:ascii="StobiSerif Regular" w:hAnsi="StobiSerif Regular"/>
          <w:sz w:val="20"/>
          <w:szCs w:val="20"/>
        </w:rPr>
        <w:t>Надоместокот за обезбедени здравствени услуги на здравствената установа, за соодветниот месец, се исплатува најдоцна до 60-тиот ден од денот на приемот на фактурата.</w:t>
      </w:r>
    </w:p>
    <w:p w:rsidR="000E098D" w:rsidRPr="008C42F4" w:rsidRDefault="000E098D" w:rsidP="000E098D">
      <w:pPr>
        <w:spacing w:after="0"/>
        <w:ind w:right="9" w:firstLine="187"/>
        <w:jc w:val="both"/>
        <w:rPr>
          <w:rFonts w:ascii="StobiSerif Regular" w:hAnsi="StobiSerif Regular"/>
          <w:sz w:val="20"/>
          <w:szCs w:val="20"/>
        </w:rPr>
      </w:pPr>
      <w:r w:rsidRPr="008C42F4">
        <w:rPr>
          <w:rFonts w:ascii="StobiSerif Regular" w:hAnsi="StobiSerif Regular"/>
          <w:sz w:val="20"/>
          <w:szCs w:val="20"/>
        </w:rPr>
        <w:t>Фондот врши плаќање на надоместокот доколку е платен придонесот за здравствено осигурување за месецот за кој се исплатува надоместокот.</w:t>
      </w:r>
    </w:p>
    <w:p w:rsidR="00EE0001" w:rsidRPr="000A36EF" w:rsidRDefault="00EE0001" w:rsidP="00CE4486">
      <w:pPr>
        <w:spacing w:after="0"/>
        <w:jc w:val="both"/>
        <w:rPr>
          <w:rFonts w:ascii="StobiSerif Regular" w:hAnsi="StobiSerif Regular"/>
          <w:sz w:val="20"/>
          <w:szCs w:val="20"/>
        </w:rPr>
      </w:pPr>
    </w:p>
    <w:p w:rsidR="00EE0001" w:rsidRPr="000A36EF" w:rsidRDefault="00D63486" w:rsidP="008E5681">
      <w:pPr>
        <w:pStyle w:val="ListParagraph"/>
        <w:numPr>
          <w:ilvl w:val="0"/>
          <w:numId w:val="3"/>
        </w:numPr>
        <w:spacing w:after="0"/>
        <w:ind w:left="425" w:hanging="425"/>
        <w:jc w:val="both"/>
        <w:rPr>
          <w:rFonts w:ascii="StobiSerif Regular" w:hAnsi="StobiSerif Regular"/>
          <w:b/>
          <w:sz w:val="20"/>
          <w:szCs w:val="20"/>
        </w:rPr>
      </w:pPr>
      <w:r w:rsidRPr="000A36EF">
        <w:rPr>
          <w:rFonts w:ascii="StobiSerif Regular" w:hAnsi="StobiSerif Regular"/>
          <w:b/>
          <w:sz w:val="20"/>
          <w:szCs w:val="20"/>
        </w:rPr>
        <w:t>КОНТРОЛА</w:t>
      </w:r>
    </w:p>
    <w:p w:rsidR="002C0846" w:rsidRDefault="002C0846" w:rsidP="00A77A15">
      <w:pPr>
        <w:spacing w:after="0"/>
        <w:jc w:val="center"/>
        <w:rPr>
          <w:rFonts w:ascii="StobiSerif Regular" w:hAnsi="StobiSerif Regular"/>
          <w:sz w:val="20"/>
          <w:szCs w:val="20"/>
          <w:u w:val="single"/>
        </w:rPr>
      </w:pPr>
    </w:p>
    <w:p w:rsidR="00EE0001" w:rsidRPr="000A36EF" w:rsidRDefault="00EE0001" w:rsidP="00EE0001">
      <w:pPr>
        <w:jc w:val="center"/>
        <w:rPr>
          <w:rFonts w:ascii="StobiSerif Regular" w:hAnsi="StobiSerif Regular"/>
          <w:sz w:val="20"/>
          <w:szCs w:val="20"/>
          <w:u w:val="single"/>
        </w:rPr>
      </w:pPr>
      <w:r w:rsidRPr="000A36EF">
        <w:rPr>
          <w:rFonts w:ascii="StobiSerif Regular" w:hAnsi="StobiSerif Regular"/>
          <w:sz w:val="20"/>
          <w:szCs w:val="20"/>
          <w:u w:val="single"/>
        </w:rPr>
        <w:t>Начин на вршење на контрола</w:t>
      </w:r>
    </w:p>
    <w:p w:rsidR="00EE0001" w:rsidRPr="000A36EF" w:rsidRDefault="007B1A42" w:rsidP="008E5681">
      <w:pPr>
        <w:spacing w:after="0"/>
        <w:jc w:val="center"/>
        <w:rPr>
          <w:rFonts w:ascii="StobiSerif Regular" w:hAnsi="StobiSerif Regular"/>
          <w:sz w:val="20"/>
          <w:szCs w:val="20"/>
        </w:rPr>
      </w:pPr>
      <w:r w:rsidRPr="000A36EF">
        <w:rPr>
          <w:rFonts w:ascii="StobiSerif Regular" w:hAnsi="StobiSerif Regular"/>
          <w:b/>
          <w:sz w:val="20"/>
          <w:szCs w:val="20"/>
        </w:rPr>
        <w:t>Член 1</w:t>
      </w:r>
      <w:r w:rsidR="00424593">
        <w:rPr>
          <w:rFonts w:ascii="StobiSerif Regular" w:hAnsi="StobiSerif Regular"/>
          <w:b/>
          <w:sz w:val="20"/>
          <w:szCs w:val="20"/>
        </w:rPr>
        <w:t>7</w:t>
      </w:r>
    </w:p>
    <w:p w:rsidR="00070DC6" w:rsidRPr="000A36EF" w:rsidRDefault="00EE0001" w:rsidP="008E5681">
      <w:pPr>
        <w:spacing w:after="0"/>
        <w:ind w:firstLine="284"/>
        <w:jc w:val="both"/>
        <w:rPr>
          <w:rFonts w:ascii="StobiSerif Regular" w:hAnsi="StobiSerif Regular"/>
          <w:sz w:val="20"/>
          <w:szCs w:val="20"/>
        </w:rPr>
      </w:pPr>
      <w:r w:rsidRPr="000A36EF">
        <w:rPr>
          <w:rFonts w:ascii="StobiSerif Regular" w:hAnsi="StobiSerif Regular"/>
          <w:sz w:val="20"/>
          <w:szCs w:val="20"/>
        </w:rPr>
        <w:t>Фондо</w:t>
      </w:r>
      <w:r w:rsidR="00070DC6" w:rsidRPr="000A36EF">
        <w:rPr>
          <w:rFonts w:ascii="StobiSerif Regular" w:hAnsi="StobiSerif Regular"/>
          <w:sz w:val="20"/>
          <w:szCs w:val="20"/>
        </w:rPr>
        <w:t xml:space="preserve">т врши контрола на здравствената </w:t>
      </w:r>
      <w:r w:rsidRPr="000A36EF">
        <w:rPr>
          <w:rFonts w:ascii="StobiSerif Regular" w:hAnsi="StobiSerif Regular"/>
          <w:sz w:val="20"/>
          <w:szCs w:val="20"/>
        </w:rPr>
        <w:t>установ</w:t>
      </w:r>
      <w:r w:rsidR="00070DC6" w:rsidRPr="000A36EF">
        <w:rPr>
          <w:rFonts w:ascii="StobiSerif Regular" w:hAnsi="StobiSerif Regular"/>
          <w:sz w:val="20"/>
          <w:szCs w:val="20"/>
        </w:rPr>
        <w:t xml:space="preserve">а </w:t>
      </w:r>
      <w:r w:rsidRPr="000A36EF">
        <w:rPr>
          <w:rFonts w:ascii="StobiSerif Regular" w:hAnsi="StobiSerif Regular"/>
          <w:sz w:val="20"/>
          <w:szCs w:val="20"/>
        </w:rPr>
        <w:t xml:space="preserve">во однос на примена на општите акти на Фондот, исполнување на обврските од договорот со Фондот, договорениот вид и обем на здравствени услуги, медицинската документација поврзана со укажаните здравствени услуги, примена на медицината базирана на докази и примена на критериумите за оцената за привремена спреченост за работа. </w:t>
      </w:r>
    </w:p>
    <w:p w:rsidR="00EE0001" w:rsidRPr="000A36EF" w:rsidRDefault="00070DC6" w:rsidP="008E5681">
      <w:pPr>
        <w:spacing w:after="0"/>
        <w:ind w:firstLine="284"/>
        <w:jc w:val="both"/>
        <w:rPr>
          <w:rFonts w:ascii="StobiSerif Regular" w:hAnsi="StobiSerif Regular"/>
          <w:sz w:val="20"/>
          <w:szCs w:val="20"/>
        </w:rPr>
      </w:pPr>
      <w:r w:rsidRPr="000A36EF">
        <w:rPr>
          <w:rFonts w:ascii="StobiSerif Regular" w:hAnsi="StobiSerif Regular"/>
          <w:sz w:val="20"/>
          <w:szCs w:val="20"/>
        </w:rPr>
        <w:lastRenderedPageBreak/>
        <w:t xml:space="preserve">Фондот врши посебен вид на контрола </w:t>
      </w:r>
      <w:r w:rsidR="00EE0001" w:rsidRPr="000A36EF">
        <w:rPr>
          <w:rFonts w:ascii="StobiSerif Regular" w:hAnsi="StobiSerif Regular"/>
          <w:sz w:val="20"/>
          <w:szCs w:val="20"/>
        </w:rPr>
        <w:t>на превентивни мерки и активности за постигнување на определени цели кај избран лекар.</w:t>
      </w:r>
    </w:p>
    <w:p w:rsidR="00EE0001" w:rsidRPr="008C42F4" w:rsidRDefault="00EE0001" w:rsidP="008E5681">
      <w:pPr>
        <w:spacing w:after="0"/>
        <w:ind w:firstLine="284"/>
        <w:jc w:val="both"/>
        <w:rPr>
          <w:rFonts w:ascii="StobiSerif Regular" w:hAnsi="StobiSerif Regular"/>
          <w:sz w:val="20"/>
          <w:szCs w:val="20"/>
        </w:rPr>
      </w:pPr>
      <w:r w:rsidRPr="000A36EF">
        <w:rPr>
          <w:rFonts w:ascii="StobiSerif Regular" w:hAnsi="StobiSerif Regular"/>
          <w:sz w:val="20"/>
          <w:szCs w:val="20"/>
        </w:rPr>
        <w:t>Фондот врши увид, проверки и контрола</w:t>
      </w:r>
      <w:r w:rsidR="002E619C">
        <w:rPr>
          <w:rFonts w:ascii="StobiSerif Regular" w:hAnsi="StobiSerif Regular"/>
          <w:sz w:val="20"/>
          <w:szCs w:val="20"/>
        </w:rPr>
        <w:t>,</w:t>
      </w:r>
      <w:r w:rsidRPr="000A36EF">
        <w:rPr>
          <w:rFonts w:ascii="StobiSerif Regular" w:hAnsi="StobiSerif Regular"/>
          <w:sz w:val="20"/>
          <w:szCs w:val="20"/>
        </w:rPr>
        <w:t xml:space="preserve"> на користењето на средствата за вршење на здравствените услуги, фактурите, спецификациите, пресметките и останатата документација</w:t>
      </w:r>
      <w:r w:rsidR="004A20B7">
        <w:rPr>
          <w:rFonts w:ascii="StobiSerif Regular" w:hAnsi="StobiSerif Regular"/>
          <w:sz w:val="20"/>
          <w:szCs w:val="20"/>
        </w:rPr>
        <w:t>,</w:t>
      </w:r>
      <w:r w:rsidRPr="000A36EF">
        <w:rPr>
          <w:rFonts w:ascii="StobiSerif Regular" w:hAnsi="StobiSerif Regular"/>
          <w:sz w:val="20"/>
          <w:szCs w:val="20"/>
        </w:rPr>
        <w:t xml:space="preserve"> согласно </w:t>
      </w:r>
      <w:r w:rsidR="009823B4" w:rsidRPr="008C42F4">
        <w:rPr>
          <w:rFonts w:ascii="StobiSerif Regular" w:hAnsi="StobiSerif Regular"/>
          <w:sz w:val="20"/>
          <w:szCs w:val="20"/>
        </w:rPr>
        <w:t>Упатство за начинот на доставување на извештаи/фактури за извршени здравствени услуги во примарна здравствена заштита во здравствени домови, специјалистичко консултативна и болничка здравствена заштита во сите здравствени установи</w:t>
      </w:r>
      <w:r w:rsidRPr="008C42F4">
        <w:rPr>
          <w:rFonts w:ascii="StobiSerif Regular" w:hAnsi="StobiSerif Regular"/>
          <w:sz w:val="20"/>
          <w:szCs w:val="20"/>
        </w:rPr>
        <w:t>.</w:t>
      </w:r>
    </w:p>
    <w:p w:rsidR="00EE0001" w:rsidRPr="000A36EF" w:rsidRDefault="00EE0001" w:rsidP="008E5681">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Контролата ја вршат овластени лица од Фондот согласно начинот и постапката на вршење на </w:t>
      </w:r>
      <w:r w:rsidR="00794A76" w:rsidRPr="000A36EF">
        <w:rPr>
          <w:rFonts w:ascii="StobiSerif Regular" w:hAnsi="StobiSerif Regular"/>
          <w:sz w:val="20"/>
          <w:szCs w:val="20"/>
        </w:rPr>
        <w:t xml:space="preserve">контрола уредени со Правилник </w:t>
      </w:r>
      <w:r w:rsidRPr="000A36EF">
        <w:rPr>
          <w:rFonts w:ascii="StobiSerif Regular" w:hAnsi="StobiSerif Regular"/>
          <w:sz w:val="20"/>
          <w:szCs w:val="20"/>
        </w:rPr>
        <w:t>на Фондот.</w:t>
      </w:r>
    </w:p>
    <w:p w:rsidR="00EE0001" w:rsidRDefault="00EE0001" w:rsidP="008E5681">
      <w:pPr>
        <w:spacing w:after="0"/>
        <w:ind w:firstLine="284"/>
        <w:jc w:val="both"/>
        <w:rPr>
          <w:rFonts w:ascii="StobiSerif Regular" w:hAnsi="StobiSerif Regular"/>
          <w:sz w:val="20"/>
          <w:szCs w:val="20"/>
        </w:rPr>
      </w:pPr>
      <w:r w:rsidRPr="000A36EF">
        <w:rPr>
          <w:rFonts w:ascii="StobiSerif Regular" w:hAnsi="StobiSerif Regular"/>
          <w:sz w:val="20"/>
          <w:szCs w:val="20"/>
        </w:rPr>
        <w:t>Здравствената установа е должна да обезбеди вршење на контрола на овластените лица од Фондот, како и да ја стави на увид медицинската и другата документација поврзана со укажаните здравствени услуги на осигурените лица.</w:t>
      </w:r>
    </w:p>
    <w:p w:rsidR="00B93C4A" w:rsidRDefault="00B93C4A" w:rsidP="008E5681">
      <w:pPr>
        <w:spacing w:after="0"/>
        <w:ind w:firstLine="284"/>
        <w:jc w:val="both"/>
        <w:rPr>
          <w:rFonts w:ascii="StobiSerif Regular" w:hAnsi="StobiSerif Regular"/>
          <w:sz w:val="20"/>
          <w:szCs w:val="20"/>
        </w:rPr>
      </w:pPr>
    </w:p>
    <w:p w:rsidR="00E17E17" w:rsidRPr="000A36EF" w:rsidRDefault="00D63486" w:rsidP="00AA0133">
      <w:pPr>
        <w:pStyle w:val="ListParagraph"/>
        <w:numPr>
          <w:ilvl w:val="0"/>
          <w:numId w:val="3"/>
        </w:numPr>
        <w:spacing w:after="0"/>
        <w:ind w:left="567" w:hanging="567"/>
        <w:jc w:val="both"/>
        <w:rPr>
          <w:rFonts w:ascii="StobiSerif Regular" w:hAnsi="StobiSerif Regular"/>
          <w:b/>
          <w:sz w:val="20"/>
          <w:szCs w:val="20"/>
        </w:rPr>
      </w:pPr>
      <w:r w:rsidRPr="000A36EF">
        <w:rPr>
          <w:rFonts w:ascii="StobiSerif Regular" w:hAnsi="StobiSerif Regular"/>
          <w:b/>
          <w:sz w:val="20"/>
          <w:szCs w:val="20"/>
        </w:rPr>
        <w:t>ДОГОВОРНА КАЗНА</w:t>
      </w:r>
    </w:p>
    <w:p w:rsidR="003D7935" w:rsidRDefault="003D7935" w:rsidP="00AB4730">
      <w:pPr>
        <w:spacing w:after="0"/>
        <w:jc w:val="center"/>
        <w:rPr>
          <w:rFonts w:ascii="StobiSerif Regular" w:hAnsi="StobiSerif Regular"/>
          <w:sz w:val="20"/>
          <w:szCs w:val="20"/>
          <w:u w:val="single"/>
        </w:rPr>
      </w:pPr>
    </w:p>
    <w:p w:rsidR="00E17E17" w:rsidRPr="00E54F15" w:rsidRDefault="00E17E17" w:rsidP="00E17E17">
      <w:pPr>
        <w:jc w:val="center"/>
        <w:rPr>
          <w:rFonts w:ascii="StobiSerif Regular" w:hAnsi="StobiSerif Regular"/>
          <w:b/>
          <w:color w:val="FF0000"/>
          <w:sz w:val="20"/>
          <w:szCs w:val="20"/>
          <w:u w:val="single"/>
          <w:lang w:val="en-US"/>
        </w:rPr>
      </w:pPr>
      <w:r w:rsidRPr="00E54F15">
        <w:rPr>
          <w:rFonts w:ascii="StobiSerif Regular" w:hAnsi="StobiSerif Regular"/>
          <w:sz w:val="20"/>
          <w:szCs w:val="20"/>
          <w:u w:val="single"/>
        </w:rPr>
        <w:t>Договорна казна</w:t>
      </w:r>
    </w:p>
    <w:p w:rsidR="00E17E17" w:rsidRPr="000A36EF" w:rsidRDefault="00E17E17" w:rsidP="00AA0133">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 1</w:t>
      </w:r>
      <w:r w:rsidR="00424593">
        <w:rPr>
          <w:rFonts w:ascii="StobiSerif Regular" w:hAnsi="StobiSerif Regular"/>
          <w:b/>
          <w:sz w:val="20"/>
          <w:szCs w:val="20"/>
        </w:rPr>
        <w:t>8</w:t>
      </w:r>
    </w:p>
    <w:p w:rsidR="00E17E17" w:rsidRPr="000A36EF" w:rsidRDefault="00E17E17" w:rsidP="00E54F15">
      <w:pPr>
        <w:spacing w:after="0"/>
        <w:ind w:firstLine="284"/>
        <w:jc w:val="both"/>
        <w:rPr>
          <w:rFonts w:ascii="StobiSerif Regular" w:hAnsi="StobiSerif Regular"/>
          <w:sz w:val="20"/>
          <w:szCs w:val="20"/>
        </w:rPr>
      </w:pPr>
      <w:r w:rsidRPr="000A36EF">
        <w:rPr>
          <w:rFonts w:ascii="StobiSerif Regular" w:hAnsi="StobiSerif Regular"/>
          <w:sz w:val="20"/>
          <w:szCs w:val="20"/>
        </w:rPr>
        <w:t>Договорните страни се согласија за исплата на договорна казна при повреда на одредбите од овој договор.</w:t>
      </w:r>
    </w:p>
    <w:p w:rsidR="00E54F15" w:rsidRPr="00327683" w:rsidRDefault="00E17E17" w:rsidP="00327683">
      <w:pPr>
        <w:spacing w:after="0"/>
        <w:ind w:firstLine="284"/>
        <w:jc w:val="both"/>
        <w:rPr>
          <w:rFonts w:ascii="StobiSerif Regular" w:hAnsi="StobiSerif Regular"/>
          <w:sz w:val="20"/>
          <w:szCs w:val="20"/>
        </w:rPr>
      </w:pPr>
      <w:r w:rsidRPr="000A36EF">
        <w:rPr>
          <w:rFonts w:ascii="StobiSerif Regular" w:hAnsi="StobiSerif Regular"/>
          <w:sz w:val="20"/>
          <w:szCs w:val="20"/>
        </w:rPr>
        <w:t>Повредите за кои е определена можност за договорна казна</w:t>
      </w:r>
      <w:r w:rsidR="00E54F15" w:rsidRPr="00327683">
        <w:rPr>
          <w:rFonts w:ascii="StobiSerif Regular" w:hAnsi="StobiSerif Regular"/>
          <w:sz w:val="20"/>
          <w:szCs w:val="20"/>
        </w:rPr>
        <w:t>,</w:t>
      </w:r>
      <w:r w:rsidRPr="000A36EF">
        <w:rPr>
          <w:rFonts w:ascii="StobiSerif Regular" w:hAnsi="StobiSerif Regular"/>
          <w:sz w:val="20"/>
          <w:szCs w:val="20"/>
        </w:rPr>
        <w:t xml:space="preserve"> износот на договорната казна </w:t>
      </w:r>
      <w:r w:rsidR="00E54F15" w:rsidRPr="00E54F15">
        <w:rPr>
          <w:rFonts w:ascii="StobiSerif Regular" w:hAnsi="StobiSerif Regular"/>
          <w:sz w:val="20"/>
          <w:szCs w:val="20"/>
        </w:rPr>
        <w:t>и рокот за исплата</w:t>
      </w:r>
      <w:r w:rsidR="00E54F15" w:rsidRPr="00327683">
        <w:rPr>
          <w:rFonts w:ascii="StobiSerif Regular" w:hAnsi="StobiSerif Regular"/>
          <w:sz w:val="20"/>
          <w:szCs w:val="20"/>
        </w:rPr>
        <w:t xml:space="preserve"> </w:t>
      </w:r>
      <w:r w:rsidR="00E54F15" w:rsidRPr="00E54F15">
        <w:rPr>
          <w:rFonts w:ascii="StobiSerif Regular" w:hAnsi="StobiSerif Regular"/>
          <w:sz w:val="20"/>
          <w:szCs w:val="20"/>
        </w:rPr>
        <w:t>на договорна казна</w:t>
      </w:r>
      <w:r w:rsidR="00E54F15" w:rsidRPr="000A36EF">
        <w:rPr>
          <w:rFonts w:ascii="StobiSerif Regular" w:hAnsi="StobiSerif Regular"/>
          <w:sz w:val="20"/>
          <w:szCs w:val="20"/>
        </w:rPr>
        <w:t xml:space="preserve"> </w:t>
      </w:r>
      <w:r w:rsidRPr="000A36EF">
        <w:rPr>
          <w:rFonts w:ascii="StobiSerif Regular" w:hAnsi="StobiSerif Regular"/>
          <w:sz w:val="20"/>
          <w:szCs w:val="20"/>
        </w:rPr>
        <w:t xml:space="preserve">се утврдени со </w:t>
      </w:r>
      <w:r w:rsidR="00794A76" w:rsidRPr="000A36EF">
        <w:rPr>
          <w:rFonts w:ascii="StobiSerif Regular" w:hAnsi="StobiSerif Regular"/>
          <w:sz w:val="20"/>
          <w:szCs w:val="20"/>
        </w:rPr>
        <w:t xml:space="preserve">овој договор. </w:t>
      </w:r>
    </w:p>
    <w:p w:rsidR="00CE42AE" w:rsidRDefault="00E17E17" w:rsidP="00CE42AE">
      <w:pPr>
        <w:spacing w:after="0"/>
        <w:ind w:firstLine="284"/>
        <w:jc w:val="both"/>
        <w:rPr>
          <w:rFonts w:ascii="StobiSerif Regular" w:hAnsi="StobiSerif Regular"/>
          <w:sz w:val="20"/>
          <w:szCs w:val="20"/>
        </w:rPr>
      </w:pPr>
      <w:r w:rsidRPr="000A36EF">
        <w:rPr>
          <w:rFonts w:ascii="StobiSerif Regular" w:hAnsi="StobiSerif Regular"/>
          <w:sz w:val="20"/>
          <w:szCs w:val="20"/>
        </w:rPr>
        <w:t>Со утврдување на договорната казна, здравствената установа се обврзува веднаш да ги отстрани утврдените повреди за кои е составен записникот/извештајот од извршената контрола.</w:t>
      </w:r>
    </w:p>
    <w:p w:rsidR="00CE42AE" w:rsidRPr="00C40CE3" w:rsidRDefault="00D2345B" w:rsidP="00CE42AE">
      <w:pPr>
        <w:spacing w:after="0"/>
        <w:ind w:firstLine="284"/>
        <w:jc w:val="both"/>
        <w:rPr>
          <w:rFonts w:ascii="StobiSerif Regular" w:hAnsi="StobiSerif Regular" w:cs="Arial"/>
          <w:sz w:val="20"/>
          <w:szCs w:val="20"/>
        </w:rPr>
      </w:pPr>
      <w:r w:rsidRPr="00C40CE3">
        <w:rPr>
          <w:rFonts w:ascii="StobiSerif Regular" w:hAnsi="StobiSerif Regular" w:cs="Arial"/>
          <w:sz w:val="20"/>
          <w:szCs w:val="20"/>
        </w:rPr>
        <w:t xml:space="preserve">Во случај кога со записник од извршена контрола е утврдена опомена пред изрекување на договорна казна предвидена во член 22 и истата нема да биде отстранета во рок од 8 дена, по записник од повторна контрола Комисијата за оценување на услови за изрекување на договорна казна изготвува предлог за изрекување на најниската договорна казна. </w:t>
      </w:r>
    </w:p>
    <w:p w:rsidR="00D2345B" w:rsidRPr="00C40CE3" w:rsidRDefault="00D2345B" w:rsidP="00CE42AE">
      <w:pPr>
        <w:spacing w:after="0"/>
        <w:ind w:firstLine="284"/>
        <w:jc w:val="both"/>
        <w:rPr>
          <w:rFonts w:ascii="StobiSerif Regular" w:hAnsi="StobiSerif Regular"/>
          <w:sz w:val="20"/>
          <w:szCs w:val="20"/>
          <w:lang w:val="en-US"/>
        </w:rPr>
      </w:pPr>
      <w:r w:rsidRPr="00C40CE3">
        <w:rPr>
          <w:rFonts w:ascii="StobiSerif Regular" w:hAnsi="StobiSerif Regular" w:cs="Arial"/>
          <w:sz w:val="20"/>
          <w:szCs w:val="20"/>
        </w:rPr>
        <w:t>По известување од надлежни сектори во Фондот за настана</w:t>
      </w:r>
      <w:r w:rsidR="00930BB1" w:rsidRPr="00C40CE3">
        <w:rPr>
          <w:rFonts w:ascii="StobiSerif Regular" w:hAnsi="StobiSerif Regular" w:cs="Arial"/>
          <w:sz w:val="20"/>
          <w:szCs w:val="20"/>
        </w:rPr>
        <w:t>та</w:t>
      </w:r>
      <w:r w:rsidRPr="00C40CE3">
        <w:rPr>
          <w:rFonts w:ascii="StobiSerif Regular" w:hAnsi="StobiSerif Regular" w:cs="Arial"/>
          <w:sz w:val="20"/>
          <w:szCs w:val="20"/>
        </w:rPr>
        <w:t xml:space="preserve"> повреда предвидена во член 22, Комисијата за оценување на услови за изрекување на договорна казна изготвува предлог за опомена и при повторна повреда од ист вид во текот на последователни 12 месеци, Комисијата изготвува предлог за изрекување на најниската договорна казна.</w:t>
      </w:r>
    </w:p>
    <w:p w:rsidR="00E17E17" w:rsidRPr="000A36EF" w:rsidRDefault="00E17E17" w:rsidP="00AA0133">
      <w:pPr>
        <w:spacing w:after="0"/>
        <w:ind w:firstLine="284"/>
        <w:jc w:val="both"/>
        <w:rPr>
          <w:rFonts w:ascii="StobiSerif Regular" w:hAnsi="StobiSerif Regular"/>
          <w:sz w:val="20"/>
          <w:szCs w:val="20"/>
        </w:rPr>
      </w:pPr>
      <w:r w:rsidRPr="000A36EF">
        <w:rPr>
          <w:rFonts w:ascii="StobiSerif Regular" w:hAnsi="StobiSerif Regular"/>
          <w:sz w:val="20"/>
          <w:szCs w:val="20"/>
        </w:rPr>
        <w:t>При утврдување на повеќе повреди во записникот/извештајот за кои се предвидени различни висини на договорни казни, се изрекува повисоката договорна казна.</w:t>
      </w:r>
    </w:p>
    <w:p w:rsidR="00E17E17" w:rsidRPr="000A36EF" w:rsidRDefault="00E17E17" w:rsidP="00AA0133">
      <w:pPr>
        <w:spacing w:after="0"/>
        <w:ind w:firstLine="284"/>
        <w:jc w:val="both"/>
        <w:rPr>
          <w:rFonts w:ascii="StobiSerif Regular" w:hAnsi="StobiSerif Regular"/>
          <w:sz w:val="20"/>
          <w:szCs w:val="20"/>
        </w:rPr>
      </w:pPr>
      <w:r w:rsidRPr="000A36EF">
        <w:rPr>
          <w:rFonts w:ascii="StobiSerif Regular" w:hAnsi="StobiSerif Regular"/>
          <w:sz w:val="20"/>
          <w:szCs w:val="20"/>
        </w:rPr>
        <w:t>При утврдување на повреди во записникот/извештајот за кои е предвидена договорна казна и еднострано раскинување на договорот, се применува едностраното раскинување на договорот со установата, организационата единица</w:t>
      </w:r>
      <w:r w:rsidR="00AF5857">
        <w:rPr>
          <w:rFonts w:ascii="StobiSerif Regular" w:hAnsi="StobiSerif Regular"/>
          <w:sz w:val="20"/>
          <w:szCs w:val="20"/>
        </w:rPr>
        <w:t>/</w:t>
      </w:r>
      <w:r w:rsidR="00AF5857" w:rsidRPr="00297D8E">
        <w:rPr>
          <w:rFonts w:ascii="StobiSerif Regular" w:hAnsi="StobiSerif Regular"/>
          <w:sz w:val="20"/>
          <w:szCs w:val="20"/>
        </w:rPr>
        <w:t>работната единица</w:t>
      </w:r>
      <w:r w:rsidRPr="000A36EF">
        <w:rPr>
          <w:rFonts w:ascii="StobiSerif Regular" w:hAnsi="StobiSerif Regular"/>
          <w:sz w:val="20"/>
          <w:szCs w:val="20"/>
        </w:rPr>
        <w:t xml:space="preserve"> или лекарскиот тим</w:t>
      </w:r>
      <w:r w:rsidR="00AF5857">
        <w:rPr>
          <w:rFonts w:ascii="StobiSerif Regular" w:hAnsi="StobiSerif Regular"/>
          <w:sz w:val="20"/>
          <w:szCs w:val="20"/>
        </w:rPr>
        <w:t>,</w:t>
      </w:r>
      <w:r w:rsidRPr="000A36EF">
        <w:rPr>
          <w:rFonts w:ascii="StobiSerif Regular" w:hAnsi="StobiSerif Regular"/>
          <w:sz w:val="20"/>
          <w:szCs w:val="20"/>
        </w:rPr>
        <w:t xml:space="preserve"> за утврдената повредата.</w:t>
      </w:r>
    </w:p>
    <w:p w:rsidR="00E17E17" w:rsidRPr="00C40CE3" w:rsidRDefault="00E17E17" w:rsidP="00AA0133">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Доколку при повторна контрола, во текот на последователни 12 месеци, се утврди дека повторно е направена иста повреда на договорните одредби за која веќе е изречена договорна казна, се изрекува повисоката договорна казна. </w:t>
      </w:r>
      <w:r w:rsidR="00794A76" w:rsidRPr="00C40CE3">
        <w:rPr>
          <w:rFonts w:ascii="StobiSerif Regular" w:hAnsi="StobiSerif Regular"/>
          <w:sz w:val="20"/>
          <w:szCs w:val="20"/>
        </w:rPr>
        <w:t>Д</w:t>
      </w:r>
      <w:r w:rsidRPr="00C40CE3">
        <w:rPr>
          <w:rFonts w:ascii="StobiSerif Regular" w:hAnsi="StobiSerif Regular"/>
          <w:sz w:val="20"/>
          <w:szCs w:val="20"/>
        </w:rPr>
        <w:t xml:space="preserve">околку </w:t>
      </w:r>
      <w:r w:rsidR="007F0306" w:rsidRPr="00C40CE3">
        <w:rPr>
          <w:rFonts w:ascii="StobiSerif Regular" w:hAnsi="StobiSerif Regular"/>
          <w:sz w:val="20"/>
          <w:szCs w:val="20"/>
        </w:rPr>
        <w:t xml:space="preserve">претходно изречената договорна казна е </w:t>
      </w:r>
      <w:r w:rsidRPr="00C40CE3">
        <w:rPr>
          <w:rFonts w:ascii="StobiSerif Regular" w:hAnsi="StobiSerif Regular"/>
          <w:sz w:val="20"/>
          <w:szCs w:val="20"/>
        </w:rPr>
        <w:t>највисоката договорна казна, за повторната повреда ќе се изрече договорна казна во двоен износ.</w:t>
      </w:r>
    </w:p>
    <w:p w:rsidR="00E17E17" w:rsidRPr="00C40CE3" w:rsidRDefault="00E17E17" w:rsidP="00AA0133">
      <w:pPr>
        <w:spacing w:after="0"/>
        <w:ind w:firstLine="284"/>
        <w:jc w:val="both"/>
        <w:rPr>
          <w:rFonts w:ascii="StobiSerif Regular" w:hAnsi="StobiSerif Regular"/>
          <w:sz w:val="20"/>
          <w:szCs w:val="20"/>
        </w:rPr>
      </w:pPr>
      <w:r w:rsidRPr="00C40CE3">
        <w:rPr>
          <w:rFonts w:ascii="StobiSerif Regular" w:hAnsi="StobiSerif Regular"/>
          <w:sz w:val="20"/>
          <w:szCs w:val="20"/>
        </w:rPr>
        <w:t xml:space="preserve">Во случај кога во текот на важноста на договорот на здравствената установа два пати е изречена договорна казна и при повторна контрола е утврдена иста повреда по трет пат, ќе се изрече договорна казна во износ </w:t>
      </w:r>
      <w:r w:rsidR="00140BD7" w:rsidRPr="00C40CE3">
        <w:rPr>
          <w:rFonts w:ascii="StobiSerif Regular" w:hAnsi="StobiSerif Regular"/>
          <w:sz w:val="20"/>
          <w:szCs w:val="20"/>
        </w:rPr>
        <w:t>три пати поголем од највисоката договорна казна</w:t>
      </w:r>
      <w:r w:rsidRPr="00C40CE3">
        <w:rPr>
          <w:rFonts w:ascii="StobiSerif Regular" w:hAnsi="StobiSerif Regular"/>
          <w:sz w:val="20"/>
          <w:szCs w:val="20"/>
        </w:rPr>
        <w:t>.</w:t>
      </w:r>
    </w:p>
    <w:p w:rsidR="00784825" w:rsidRPr="00C40CE3" w:rsidRDefault="00E17E17" w:rsidP="00AA0133">
      <w:pPr>
        <w:spacing w:after="0"/>
        <w:ind w:firstLine="284"/>
        <w:jc w:val="both"/>
        <w:rPr>
          <w:rFonts w:ascii="StobiSerif Regular" w:hAnsi="StobiSerif Regular"/>
          <w:sz w:val="20"/>
          <w:szCs w:val="20"/>
          <w:lang w:val="en-US"/>
        </w:rPr>
      </w:pPr>
      <w:r w:rsidRPr="00C40CE3">
        <w:rPr>
          <w:rFonts w:ascii="StobiSerif Regular" w:hAnsi="StobiSerif Regular"/>
          <w:sz w:val="20"/>
          <w:szCs w:val="20"/>
        </w:rPr>
        <w:t>Во случај кога во текот на важноста на договорот на здравствената установа</w:t>
      </w:r>
      <w:r w:rsidR="00024787" w:rsidRPr="00C40CE3">
        <w:rPr>
          <w:rFonts w:ascii="StobiSerif Regular" w:hAnsi="StobiSerif Regular"/>
          <w:sz w:val="20"/>
          <w:szCs w:val="20"/>
        </w:rPr>
        <w:t>,</w:t>
      </w:r>
      <w:r w:rsidRPr="00C40CE3">
        <w:rPr>
          <w:rFonts w:ascii="StobiSerif Regular" w:hAnsi="StobiSerif Regular"/>
          <w:sz w:val="20"/>
          <w:szCs w:val="20"/>
        </w:rPr>
        <w:t xml:space="preserve"> три пати е изречена договорна казна и при повторна контрола е утврдена иста повреда по четврт пат, Фондот ќе го раскине договорот со здравствената установа, организационата единица</w:t>
      </w:r>
      <w:r w:rsidR="00AF5857" w:rsidRPr="00C40CE3">
        <w:rPr>
          <w:rFonts w:ascii="StobiSerif Regular" w:hAnsi="StobiSerif Regular"/>
          <w:sz w:val="20"/>
          <w:szCs w:val="20"/>
        </w:rPr>
        <w:t>/работната единица</w:t>
      </w:r>
      <w:r w:rsidRPr="00C40CE3">
        <w:rPr>
          <w:rFonts w:ascii="StobiSerif Regular" w:hAnsi="StobiSerif Regular"/>
          <w:sz w:val="20"/>
          <w:szCs w:val="20"/>
        </w:rPr>
        <w:t xml:space="preserve"> или лекарскиот тим</w:t>
      </w:r>
      <w:r w:rsidR="00AF5857" w:rsidRPr="00C40CE3">
        <w:rPr>
          <w:rFonts w:ascii="StobiSerif Regular" w:hAnsi="StobiSerif Regular"/>
          <w:sz w:val="20"/>
          <w:szCs w:val="20"/>
        </w:rPr>
        <w:t>,</w:t>
      </w:r>
      <w:r w:rsidRPr="00C40CE3">
        <w:rPr>
          <w:rFonts w:ascii="StobiSerif Regular" w:hAnsi="StobiSerif Regular"/>
          <w:sz w:val="20"/>
          <w:szCs w:val="20"/>
        </w:rPr>
        <w:t xml:space="preserve"> за утврдената повредата.</w:t>
      </w:r>
    </w:p>
    <w:p w:rsidR="00893D17" w:rsidRPr="00C40CE3" w:rsidRDefault="00893D17" w:rsidP="00893D17">
      <w:pPr>
        <w:spacing w:after="0"/>
        <w:ind w:firstLine="288"/>
        <w:jc w:val="both"/>
        <w:rPr>
          <w:rFonts w:ascii="StobiSerif Regular" w:hAnsi="StobiSerif Regular"/>
          <w:sz w:val="20"/>
          <w:szCs w:val="20"/>
        </w:rPr>
      </w:pPr>
      <w:r w:rsidRPr="00C40CE3">
        <w:rPr>
          <w:rFonts w:ascii="StobiSerif Regular" w:hAnsi="StobiSerif Regular"/>
          <w:sz w:val="20"/>
          <w:szCs w:val="20"/>
        </w:rPr>
        <w:t>Рокот за исплата на договорната казна изнесува 30 дена од денот на доставувањето на конечното известување од Фондот, со што се врши уплата на договорната казна на сметката на Фондот. Доколку здравствената установа не ја плати договорната казна во предвидениот рок од 30 дена, Фондот го задржува правото да не и го исплатува месечниот надоместок, се додека не ја исплати истата.</w:t>
      </w:r>
    </w:p>
    <w:p w:rsidR="00893D17" w:rsidRPr="00C40CE3" w:rsidRDefault="00893D17" w:rsidP="00893D17">
      <w:pPr>
        <w:spacing w:after="0"/>
        <w:ind w:firstLine="288"/>
        <w:jc w:val="both"/>
        <w:rPr>
          <w:rFonts w:ascii="StobiSerif Regular" w:hAnsi="StobiSerif Regular"/>
          <w:sz w:val="20"/>
          <w:szCs w:val="20"/>
        </w:rPr>
      </w:pPr>
      <w:r w:rsidRPr="00C40CE3">
        <w:rPr>
          <w:rFonts w:ascii="StobiSerif Regular" w:hAnsi="StobiSerif Regular"/>
          <w:sz w:val="20"/>
          <w:szCs w:val="20"/>
        </w:rPr>
        <w:t>Доколку здравствената установа продолжи да не ја уплатува договорната казна во наредните 6 месеци, Фондот останува да ја побарува договорната казна по судски пат.</w:t>
      </w:r>
    </w:p>
    <w:p w:rsidR="00893D17" w:rsidRPr="00C40CE3" w:rsidRDefault="00893D17" w:rsidP="00893D17">
      <w:pPr>
        <w:spacing w:after="0"/>
        <w:ind w:firstLine="288"/>
        <w:jc w:val="both"/>
        <w:rPr>
          <w:rFonts w:ascii="StobiSerif Regular" w:hAnsi="StobiSerif Regular"/>
          <w:sz w:val="20"/>
          <w:szCs w:val="20"/>
        </w:rPr>
      </w:pPr>
      <w:r w:rsidRPr="00C40CE3">
        <w:rPr>
          <w:rFonts w:ascii="StobiSerif Regular" w:hAnsi="StobiSerif Regular"/>
          <w:sz w:val="20"/>
          <w:szCs w:val="20"/>
        </w:rPr>
        <w:t>Здравствената установа е согласна трезорот на Фондот при исплата на месечниот надоместок да и задржи средствата во висина на правосилно изречената договорна казна.</w:t>
      </w:r>
    </w:p>
    <w:p w:rsidR="00893D17" w:rsidRPr="00C40CE3" w:rsidRDefault="00893D17" w:rsidP="00893D17">
      <w:pPr>
        <w:spacing w:after="0"/>
        <w:ind w:firstLine="288"/>
        <w:jc w:val="both"/>
        <w:rPr>
          <w:rFonts w:ascii="StobiSerif Regular" w:hAnsi="StobiSerif Regular"/>
          <w:sz w:val="20"/>
          <w:szCs w:val="20"/>
        </w:rPr>
      </w:pPr>
      <w:r w:rsidRPr="00C40CE3">
        <w:rPr>
          <w:rFonts w:ascii="StobiSerif Regular" w:hAnsi="StobiSerif Regular"/>
          <w:sz w:val="20"/>
          <w:szCs w:val="20"/>
        </w:rPr>
        <w:t>Изрекувањето на договорната казна не ја ослободува здравствената установа од поведување на прекршочни санкции доколку е сторен прекршок според член 84 од Законот за здравствено осигурување.</w:t>
      </w:r>
    </w:p>
    <w:p w:rsidR="00E17E17" w:rsidRPr="00C40CE3" w:rsidRDefault="00E17E17" w:rsidP="00AA0133">
      <w:pPr>
        <w:spacing w:after="0"/>
        <w:ind w:firstLine="284"/>
        <w:jc w:val="both"/>
        <w:rPr>
          <w:rFonts w:ascii="StobiSerif Regular" w:hAnsi="StobiSerif Regular"/>
          <w:sz w:val="20"/>
          <w:szCs w:val="20"/>
        </w:rPr>
      </w:pPr>
      <w:r w:rsidRPr="00C40CE3">
        <w:rPr>
          <w:rFonts w:ascii="StobiSerif Regular" w:hAnsi="StobiSerif Regular"/>
          <w:sz w:val="20"/>
          <w:szCs w:val="20"/>
        </w:rPr>
        <w:t xml:space="preserve">Фондот нема да склучи нов договор пред истекот на најмалку 1 месец од раскинувањето на </w:t>
      </w:r>
      <w:r w:rsidR="00794A76" w:rsidRPr="00C40CE3">
        <w:rPr>
          <w:rFonts w:ascii="StobiSerif Regular" w:hAnsi="StobiSerif Regular"/>
          <w:sz w:val="20"/>
          <w:szCs w:val="20"/>
        </w:rPr>
        <w:t>претходниот</w:t>
      </w:r>
      <w:r w:rsidRPr="00C40CE3">
        <w:rPr>
          <w:rFonts w:ascii="StobiSerif Regular" w:hAnsi="StobiSerif Regular"/>
          <w:sz w:val="20"/>
          <w:szCs w:val="20"/>
        </w:rPr>
        <w:t xml:space="preserve"> договор</w:t>
      </w:r>
      <w:r w:rsidR="008D7D23" w:rsidRPr="00C40CE3">
        <w:rPr>
          <w:rFonts w:ascii="StobiSerif Regular" w:hAnsi="StobiSerif Regular"/>
          <w:sz w:val="20"/>
          <w:szCs w:val="20"/>
          <w:lang w:val="en-US"/>
        </w:rPr>
        <w:t xml:space="preserve"> </w:t>
      </w:r>
      <w:r w:rsidR="008D7D23" w:rsidRPr="00C40CE3">
        <w:rPr>
          <w:rFonts w:ascii="StobiSerif Regular" w:hAnsi="StobiSerif Regular"/>
          <w:sz w:val="20"/>
          <w:szCs w:val="20"/>
        </w:rPr>
        <w:t>за член 2</w:t>
      </w:r>
      <w:r w:rsidR="000A71C6" w:rsidRPr="00C40CE3">
        <w:rPr>
          <w:rFonts w:ascii="StobiSerif Regular" w:hAnsi="StobiSerif Regular"/>
          <w:sz w:val="20"/>
          <w:szCs w:val="20"/>
        </w:rPr>
        <w:t>5</w:t>
      </w:r>
      <w:r w:rsidR="008D7D23" w:rsidRPr="00C40CE3">
        <w:rPr>
          <w:rFonts w:ascii="StobiSerif Regular" w:hAnsi="StobiSerif Regular"/>
          <w:sz w:val="20"/>
          <w:szCs w:val="20"/>
        </w:rPr>
        <w:t xml:space="preserve"> точки 2 и 3 од овој договор</w:t>
      </w:r>
      <w:r w:rsidRPr="00C40CE3">
        <w:rPr>
          <w:rFonts w:ascii="StobiSerif Regular" w:hAnsi="StobiSerif Regular"/>
          <w:sz w:val="20"/>
          <w:szCs w:val="20"/>
        </w:rPr>
        <w:t>.</w:t>
      </w:r>
    </w:p>
    <w:p w:rsidR="00F52DBA" w:rsidRDefault="00F52DBA" w:rsidP="003F46BD">
      <w:pPr>
        <w:spacing w:after="0"/>
        <w:jc w:val="center"/>
        <w:rPr>
          <w:rFonts w:ascii="StobiSerif Regular" w:hAnsi="StobiSerif Regular"/>
          <w:b/>
          <w:sz w:val="20"/>
          <w:szCs w:val="20"/>
        </w:rPr>
      </w:pPr>
    </w:p>
    <w:p w:rsidR="00E17E17" w:rsidRPr="000A36EF" w:rsidRDefault="00E17E17" w:rsidP="003F46BD">
      <w:pPr>
        <w:spacing w:after="0"/>
        <w:jc w:val="center"/>
        <w:rPr>
          <w:rFonts w:ascii="StobiSerif Regular" w:hAnsi="StobiSerif Regular"/>
          <w:b/>
          <w:sz w:val="20"/>
          <w:szCs w:val="20"/>
        </w:rPr>
      </w:pPr>
      <w:r w:rsidRPr="000A36EF">
        <w:rPr>
          <w:rFonts w:ascii="StobiSerif Regular" w:hAnsi="StobiSerif Regular"/>
          <w:b/>
          <w:sz w:val="20"/>
          <w:szCs w:val="20"/>
        </w:rPr>
        <w:t xml:space="preserve">Член </w:t>
      </w:r>
      <w:r w:rsidR="00BA78D1">
        <w:rPr>
          <w:rFonts w:ascii="StobiSerif Regular" w:hAnsi="StobiSerif Regular"/>
          <w:b/>
          <w:sz w:val="20"/>
          <w:szCs w:val="20"/>
        </w:rPr>
        <w:t>1</w:t>
      </w:r>
      <w:r w:rsidR="00424593">
        <w:rPr>
          <w:rFonts w:ascii="StobiSerif Regular" w:hAnsi="StobiSerif Regular"/>
          <w:b/>
          <w:sz w:val="20"/>
          <w:szCs w:val="20"/>
        </w:rPr>
        <w:t>9</w:t>
      </w:r>
    </w:p>
    <w:p w:rsidR="00CC7CD3" w:rsidRPr="00CB312F" w:rsidRDefault="00CC7CD3" w:rsidP="007C4CC9">
      <w:pPr>
        <w:spacing w:after="0"/>
        <w:jc w:val="both"/>
        <w:rPr>
          <w:rFonts w:ascii="StobiSerif Regular" w:hAnsi="StobiSerif Regular"/>
          <w:b/>
          <w:sz w:val="20"/>
          <w:szCs w:val="20"/>
        </w:rPr>
      </w:pPr>
      <w:r w:rsidRPr="00CB312F">
        <w:rPr>
          <w:rFonts w:ascii="StobiSerif Regular" w:hAnsi="StobiSerif Regular"/>
          <w:b/>
          <w:sz w:val="20"/>
          <w:szCs w:val="20"/>
        </w:rPr>
        <w:t xml:space="preserve">Договорна  казна  во  износ  од  </w:t>
      </w:r>
      <w:r w:rsidR="005C3B36" w:rsidRPr="00C40CE3">
        <w:rPr>
          <w:rFonts w:ascii="StobiSerif Regular" w:hAnsi="StobiSerif Regular"/>
          <w:b/>
          <w:sz w:val="20"/>
          <w:szCs w:val="20"/>
        </w:rPr>
        <w:t>75.000 денари</w:t>
      </w:r>
      <w:r w:rsidR="005C3B36" w:rsidRPr="00B35907">
        <w:rPr>
          <w:rFonts w:ascii="StobiSerif Regular" w:hAnsi="StobiSerif Regular"/>
          <w:b/>
          <w:sz w:val="20"/>
          <w:szCs w:val="20"/>
        </w:rPr>
        <w:t xml:space="preserve"> </w:t>
      </w:r>
      <w:r w:rsidRPr="00B35907">
        <w:rPr>
          <w:rFonts w:ascii="StobiSerif Regular" w:hAnsi="StobiSerif Regular"/>
          <w:b/>
          <w:sz w:val="20"/>
          <w:szCs w:val="20"/>
        </w:rPr>
        <w:t>се</w:t>
      </w:r>
      <w:r w:rsidRPr="00CB312F">
        <w:rPr>
          <w:rFonts w:ascii="StobiSerif Regular" w:hAnsi="StobiSerif Regular"/>
          <w:b/>
          <w:sz w:val="20"/>
          <w:szCs w:val="20"/>
        </w:rPr>
        <w:t xml:space="preserve">  утврдува  за  следните</w:t>
      </w:r>
      <w:r w:rsidR="00010F61">
        <w:rPr>
          <w:rFonts w:ascii="StobiSerif Regular" w:hAnsi="StobiSerif Regular"/>
          <w:b/>
          <w:sz w:val="20"/>
          <w:szCs w:val="20"/>
        </w:rPr>
        <w:t xml:space="preserve"> </w:t>
      </w:r>
      <w:r w:rsidRPr="00CB312F">
        <w:rPr>
          <w:rFonts w:ascii="StobiSerif Regular" w:hAnsi="StobiSerif Regular"/>
          <w:b/>
          <w:sz w:val="20"/>
          <w:szCs w:val="20"/>
        </w:rPr>
        <w:t>повреди:</w:t>
      </w:r>
    </w:p>
    <w:p w:rsidR="00CC7CD3" w:rsidRPr="00CC7CD3" w:rsidRDefault="00CC7CD3" w:rsidP="00CC7CD3">
      <w:pPr>
        <w:pStyle w:val="ListParagraph"/>
        <w:numPr>
          <w:ilvl w:val="0"/>
          <w:numId w:val="21"/>
        </w:numPr>
        <w:spacing w:before="120" w:after="120"/>
        <w:jc w:val="both"/>
        <w:rPr>
          <w:rFonts w:ascii="StobiSerif Regular" w:hAnsi="StobiSerif Regular"/>
          <w:sz w:val="20"/>
          <w:szCs w:val="20"/>
        </w:rPr>
      </w:pPr>
      <w:r w:rsidRPr="00CC7CD3">
        <w:rPr>
          <w:rFonts w:ascii="StobiSerif Regular" w:hAnsi="StobiSerif Regular"/>
          <w:sz w:val="20"/>
          <w:szCs w:val="20"/>
        </w:rPr>
        <w:t>Ако  го  оневозможува  остварувањето  на  правата  од  задолжително  здравствено  осигурување</w:t>
      </w:r>
      <w:r>
        <w:rPr>
          <w:rFonts w:ascii="StobiSerif Regular" w:hAnsi="StobiSerif Regular"/>
          <w:sz w:val="20"/>
          <w:szCs w:val="20"/>
        </w:rPr>
        <w:t xml:space="preserve"> </w:t>
      </w:r>
      <w:r w:rsidRPr="00CC7CD3">
        <w:rPr>
          <w:rFonts w:ascii="StobiSerif Regular" w:hAnsi="StobiSerif Regular"/>
          <w:sz w:val="20"/>
          <w:szCs w:val="20"/>
        </w:rPr>
        <w:t>утврдени со Законот за здравствено осигурување;</w:t>
      </w:r>
    </w:p>
    <w:p w:rsidR="00CC7CD3" w:rsidRPr="00CC7CD3" w:rsidRDefault="00CC7CD3" w:rsidP="00CC7CD3">
      <w:pPr>
        <w:pStyle w:val="ListParagraph"/>
        <w:numPr>
          <w:ilvl w:val="0"/>
          <w:numId w:val="21"/>
        </w:numPr>
        <w:spacing w:before="120" w:after="120"/>
        <w:jc w:val="both"/>
        <w:rPr>
          <w:rFonts w:ascii="StobiSerif Regular" w:hAnsi="StobiSerif Regular"/>
          <w:sz w:val="20"/>
          <w:szCs w:val="20"/>
        </w:rPr>
      </w:pPr>
      <w:r w:rsidRPr="00CC7CD3">
        <w:rPr>
          <w:rFonts w:ascii="StobiSerif Regular" w:hAnsi="StobiSerif Regular"/>
          <w:sz w:val="20"/>
          <w:szCs w:val="20"/>
        </w:rPr>
        <w:t>Доколку избраниот лекар одбива да пружа здравствена заштита во итни случаи;</w:t>
      </w:r>
    </w:p>
    <w:p w:rsidR="00CC7CD3" w:rsidRPr="00CC7CD3" w:rsidRDefault="00CC7CD3" w:rsidP="00CC7CD3">
      <w:pPr>
        <w:pStyle w:val="ListParagraph"/>
        <w:numPr>
          <w:ilvl w:val="0"/>
          <w:numId w:val="21"/>
        </w:numPr>
        <w:spacing w:before="120" w:after="120"/>
        <w:jc w:val="both"/>
        <w:rPr>
          <w:rFonts w:ascii="StobiSerif Regular" w:hAnsi="StobiSerif Regular"/>
          <w:sz w:val="20"/>
          <w:szCs w:val="20"/>
        </w:rPr>
      </w:pPr>
      <w:r w:rsidRPr="00CC7CD3">
        <w:rPr>
          <w:rFonts w:ascii="StobiSerif Regular" w:hAnsi="StobiSerif Regular"/>
          <w:sz w:val="20"/>
          <w:szCs w:val="20"/>
        </w:rPr>
        <w:t>Доколку  здравствената  установа,  односно  избраниот  лекар,  изврши  фалсификување  на  потписот  на</w:t>
      </w:r>
      <w:r>
        <w:rPr>
          <w:rFonts w:ascii="StobiSerif Regular" w:hAnsi="StobiSerif Regular"/>
          <w:sz w:val="20"/>
          <w:szCs w:val="20"/>
        </w:rPr>
        <w:t xml:space="preserve"> </w:t>
      </w:r>
      <w:r w:rsidRPr="00CC7CD3">
        <w:rPr>
          <w:rFonts w:ascii="StobiSerif Regular" w:hAnsi="StobiSerif Regular"/>
          <w:sz w:val="20"/>
          <w:szCs w:val="20"/>
        </w:rPr>
        <w:t>осигуреното лице на ИЛ образецот;</w:t>
      </w:r>
    </w:p>
    <w:p w:rsidR="00E17E17" w:rsidRDefault="00CC7CD3" w:rsidP="00CC7CD3">
      <w:pPr>
        <w:pStyle w:val="ListParagraph"/>
        <w:numPr>
          <w:ilvl w:val="0"/>
          <w:numId w:val="21"/>
        </w:numPr>
        <w:spacing w:before="120" w:after="120"/>
        <w:jc w:val="both"/>
        <w:rPr>
          <w:rFonts w:ascii="StobiSerif Regular" w:hAnsi="StobiSerif Regular"/>
          <w:sz w:val="20"/>
          <w:szCs w:val="20"/>
        </w:rPr>
      </w:pPr>
      <w:r w:rsidRPr="00D17310">
        <w:rPr>
          <w:rFonts w:ascii="StobiSerif Regular" w:hAnsi="StobiSerif Regular"/>
          <w:sz w:val="20"/>
          <w:szCs w:val="20"/>
        </w:rPr>
        <w:t>Доколку</w:t>
      </w:r>
      <w:r w:rsidRPr="00CC7CD3">
        <w:rPr>
          <w:rFonts w:ascii="StobiSerif Regular" w:hAnsi="StobiSerif Regular"/>
          <w:sz w:val="20"/>
          <w:szCs w:val="20"/>
        </w:rPr>
        <w:t xml:space="preserve">  избраниот  лекар  издава  (отвори)  ретроградно  боледување,  спротивно  на  подзаконските</w:t>
      </w:r>
      <w:r>
        <w:rPr>
          <w:rFonts w:ascii="StobiSerif Regular" w:hAnsi="StobiSerif Regular"/>
          <w:sz w:val="20"/>
          <w:szCs w:val="20"/>
        </w:rPr>
        <w:t xml:space="preserve"> </w:t>
      </w:r>
      <w:r w:rsidRPr="00CC7CD3">
        <w:rPr>
          <w:rFonts w:ascii="StobiSerif Regular" w:hAnsi="StobiSerif Regular"/>
          <w:sz w:val="20"/>
          <w:szCs w:val="20"/>
        </w:rPr>
        <w:t>акти на Фондот.</w:t>
      </w:r>
    </w:p>
    <w:p w:rsidR="009E4CF5" w:rsidRPr="00CC7CD3" w:rsidRDefault="009E4CF5" w:rsidP="00CE4486">
      <w:pPr>
        <w:pStyle w:val="ListParagraph"/>
        <w:spacing w:after="0"/>
        <w:jc w:val="both"/>
        <w:rPr>
          <w:rFonts w:ascii="StobiSerif Regular" w:hAnsi="StobiSerif Regular"/>
          <w:sz w:val="20"/>
          <w:szCs w:val="20"/>
        </w:rPr>
      </w:pPr>
    </w:p>
    <w:p w:rsidR="00E17E17" w:rsidRPr="000A36EF" w:rsidRDefault="00E17E17" w:rsidP="003F46BD">
      <w:pPr>
        <w:spacing w:after="0"/>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20</w:t>
      </w:r>
    </w:p>
    <w:p w:rsidR="007C4CC9" w:rsidRPr="007C4CC9" w:rsidRDefault="007C4CC9" w:rsidP="007C4CC9">
      <w:pPr>
        <w:spacing w:after="0"/>
        <w:jc w:val="both"/>
        <w:rPr>
          <w:rFonts w:ascii="StobiSerif Regular" w:hAnsi="StobiSerif Regular"/>
          <w:b/>
          <w:sz w:val="20"/>
          <w:szCs w:val="20"/>
        </w:rPr>
      </w:pPr>
      <w:r w:rsidRPr="007C4CC9">
        <w:rPr>
          <w:rFonts w:ascii="StobiSerif Regular" w:hAnsi="StobiSerif Regular"/>
          <w:b/>
          <w:sz w:val="20"/>
          <w:szCs w:val="20"/>
        </w:rPr>
        <w:t xml:space="preserve">Договорна  казна  во  износ  </w:t>
      </w:r>
      <w:r w:rsidRPr="00B35907">
        <w:rPr>
          <w:rFonts w:ascii="StobiSerif Regular" w:hAnsi="StobiSerif Regular"/>
          <w:b/>
          <w:sz w:val="20"/>
          <w:szCs w:val="20"/>
        </w:rPr>
        <w:t xml:space="preserve">од  </w:t>
      </w:r>
      <w:r w:rsidR="00FA342E" w:rsidRPr="00C40CE3">
        <w:rPr>
          <w:rFonts w:ascii="StobiSerif Regular" w:hAnsi="StobiSerif Regular"/>
          <w:b/>
          <w:sz w:val="20"/>
          <w:szCs w:val="20"/>
        </w:rPr>
        <w:t>25.000 денари</w:t>
      </w:r>
      <w:r w:rsidR="00FA342E">
        <w:rPr>
          <w:rFonts w:ascii="StobiSerif Regular" w:hAnsi="StobiSerif Regular"/>
          <w:b/>
          <w:sz w:val="20"/>
          <w:szCs w:val="20"/>
        </w:rPr>
        <w:t xml:space="preserve"> </w:t>
      </w:r>
      <w:r w:rsidRPr="007C4CC9">
        <w:rPr>
          <w:rFonts w:ascii="StobiSerif Regular" w:hAnsi="StobiSerif Regular"/>
          <w:b/>
          <w:sz w:val="20"/>
          <w:szCs w:val="20"/>
        </w:rPr>
        <w:t>се  утврдува  за</w:t>
      </w:r>
      <w:r w:rsidR="009E4CF5">
        <w:rPr>
          <w:rFonts w:ascii="StobiSerif Regular" w:hAnsi="StobiSerif Regular"/>
          <w:b/>
          <w:sz w:val="20"/>
          <w:szCs w:val="20"/>
        </w:rPr>
        <w:t xml:space="preserve"> </w:t>
      </w:r>
      <w:r w:rsidRPr="007C4CC9">
        <w:rPr>
          <w:rFonts w:ascii="StobiSerif Regular" w:hAnsi="StobiSerif Regular"/>
          <w:b/>
          <w:sz w:val="20"/>
          <w:szCs w:val="20"/>
        </w:rPr>
        <w:t>следните повреди:</w:t>
      </w:r>
    </w:p>
    <w:p w:rsidR="005B7547" w:rsidRPr="000E3AD6" w:rsidRDefault="007C4CC9" w:rsidP="00813A14">
      <w:pPr>
        <w:pStyle w:val="ListParagraph"/>
        <w:numPr>
          <w:ilvl w:val="0"/>
          <w:numId w:val="22"/>
        </w:numPr>
        <w:spacing w:before="120" w:after="120"/>
        <w:jc w:val="both"/>
        <w:rPr>
          <w:rFonts w:ascii="StobiSerif Regular" w:hAnsi="StobiSerif Regular"/>
          <w:sz w:val="20"/>
          <w:szCs w:val="20"/>
        </w:rPr>
      </w:pPr>
      <w:r w:rsidRPr="000E3AD6">
        <w:rPr>
          <w:rFonts w:ascii="StobiSerif Regular" w:hAnsi="StobiSerif Regular"/>
          <w:sz w:val="20"/>
          <w:szCs w:val="20"/>
        </w:rPr>
        <w:t>Ако  здравствената  установа  не  обезбеди  континуирана  здравствена  заштита  за  акутни  случаи  во текот  на 24  часа-ноќе,  сабота,  недела  и  државни  празници</w:t>
      </w:r>
      <w:r w:rsidR="00AC413D" w:rsidRPr="000E3AD6">
        <w:rPr>
          <w:rFonts w:ascii="StobiSerif Regular" w:hAnsi="StobiSerif Regular"/>
          <w:sz w:val="20"/>
          <w:szCs w:val="20"/>
        </w:rPr>
        <w:t>,</w:t>
      </w:r>
      <w:r w:rsidRPr="000E3AD6">
        <w:rPr>
          <w:rFonts w:ascii="StobiSerif Regular" w:hAnsi="StobiSerif Regular"/>
          <w:sz w:val="20"/>
          <w:szCs w:val="20"/>
        </w:rPr>
        <w:t xml:space="preserve">  во  договор  со  </w:t>
      </w:r>
      <w:r w:rsidR="00813A14" w:rsidRPr="000E3AD6">
        <w:rPr>
          <w:rFonts w:ascii="StobiSerif Regular" w:hAnsi="StobiSerif Regular"/>
          <w:sz w:val="20"/>
          <w:szCs w:val="20"/>
        </w:rPr>
        <w:t>јавната здравствена установа</w:t>
      </w:r>
      <w:r w:rsidR="000906B7">
        <w:rPr>
          <w:rFonts w:ascii="StobiSerif Regular" w:hAnsi="StobiSerif Regular"/>
          <w:sz w:val="20"/>
          <w:szCs w:val="20"/>
        </w:rPr>
        <w:t>,</w:t>
      </w:r>
      <w:r w:rsidRPr="000E3AD6">
        <w:rPr>
          <w:rFonts w:ascii="StobiSerif Regular" w:hAnsi="StobiSerif Regular"/>
          <w:sz w:val="20"/>
          <w:szCs w:val="20"/>
        </w:rPr>
        <w:t xml:space="preserve"> се додека на тоа подрачје не се организира </w:t>
      </w:r>
      <w:r w:rsidR="00813A14" w:rsidRPr="000E3AD6">
        <w:rPr>
          <w:rFonts w:ascii="StobiSerif Regular" w:hAnsi="StobiSerif Regular"/>
          <w:sz w:val="20"/>
          <w:szCs w:val="20"/>
        </w:rPr>
        <w:t>итна медицинска помош со дежурна служба;</w:t>
      </w:r>
    </w:p>
    <w:p w:rsidR="00813A14" w:rsidRPr="000E3AD6" w:rsidRDefault="007C4CC9" w:rsidP="007C4CC9">
      <w:pPr>
        <w:pStyle w:val="ListParagraph"/>
        <w:numPr>
          <w:ilvl w:val="0"/>
          <w:numId w:val="22"/>
        </w:numPr>
        <w:spacing w:before="120" w:after="120"/>
        <w:jc w:val="both"/>
        <w:rPr>
          <w:rFonts w:ascii="StobiSerif Regular" w:hAnsi="StobiSerif Regular"/>
          <w:sz w:val="20"/>
          <w:szCs w:val="20"/>
        </w:rPr>
      </w:pPr>
      <w:r w:rsidRPr="000E3AD6">
        <w:rPr>
          <w:rFonts w:ascii="StobiSerif Regular" w:hAnsi="StobiSerif Regular"/>
          <w:sz w:val="20"/>
          <w:szCs w:val="20"/>
        </w:rPr>
        <w:t>Доколку  здравствената  установа</w:t>
      </w:r>
      <w:r w:rsidR="00813A14" w:rsidRPr="000E3AD6">
        <w:rPr>
          <w:rFonts w:ascii="StobiSerif Regular" w:hAnsi="StobiSerif Regular"/>
          <w:sz w:val="20"/>
          <w:szCs w:val="20"/>
        </w:rPr>
        <w:t>, односно избраниот лекар,</w:t>
      </w:r>
      <w:r w:rsidRPr="000E3AD6">
        <w:rPr>
          <w:rFonts w:ascii="StobiSerif Regular" w:hAnsi="StobiSerif Regular"/>
          <w:sz w:val="20"/>
          <w:szCs w:val="20"/>
        </w:rPr>
        <w:t xml:space="preserve">  напла</w:t>
      </w:r>
      <w:r w:rsidR="00C80CAE" w:rsidRPr="000E3AD6">
        <w:rPr>
          <w:rFonts w:ascii="StobiSerif Regular" w:hAnsi="StobiSerif Regular"/>
          <w:sz w:val="20"/>
          <w:szCs w:val="20"/>
        </w:rPr>
        <w:t>тува</w:t>
      </w:r>
      <w:r w:rsidRPr="000E3AD6">
        <w:rPr>
          <w:rFonts w:ascii="StobiSerif Regular" w:hAnsi="StobiSerif Regular"/>
          <w:sz w:val="20"/>
          <w:szCs w:val="20"/>
        </w:rPr>
        <w:t xml:space="preserve">  дополнителни  средства  од  осигурените  лица,  освен  за утврденото учество;</w:t>
      </w:r>
    </w:p>
    <w:p w:rsidR="007C4CC9" w:rsidRPr="00B35907" w:rsidRDefault="007C4CC9" w:rsidP="007C4CC9">
      <w:pPr>
        <w:pStyle w:val="ListParagraph"/>
        <w:numPr>
          <w:ilvl w:val="0"/>
          <w:numId w:val="22"/>
        </w:numPr>
        <w:spacing w:before="120" w:after="120"/>
        <w:jc w:val="both"/>
        <w:rPr>
          <w:rFonts w:ascii="StobiSerif Regular" w:hAnsi="StobiSerif Regular"/>
          <w:sz w:val="20"/>
          <w:szCs w:val="20"/>
        </w:rPr>
      </w:pPr>
      <w:r w:rsidRPr="000E3AD6">
        <w:rPr>
          <w:rFonts w:ascii="StobiSerif Regular" w:hAnsi="StobiSerif Regular"/>
          <w:sz w:val="20"/>
          <w:szCs w:val="20"/>
        </w:rPr>
        <w:t xml:space="preserve">Доколку лекарот не се придржува на </w:t>
      </w:r>
      <w:r w:rsidR="008247DF" w:rsidRPr="000E3AD6">
        <w:rPr>
          <w:rFonts w:ascii="StobiSerif Regular" w:hAnsi="StobiSerif Regular"/>
          <w:sz w:val="20"/>
          <w:szCs w:val="20"/>
        </w:rPr>
        <w:t>Правилникот и Критериумите за дијагностичките постапки и оцена на привремена спреченост за работа поради болести и повреди или потреба за нега на болен член од потесното семејството</w:t>
      </w:r>
      <w:r w:rsidRPr="000E3AD6">
        <w:rPr>
          <w:rFonts w:ascii="StobiSerif Regular" w:hAnsi="StobiSerif Regular"/>
          <w:sz w:val="20"/>
          <w:szCs w:val="20"/>
        </w:rPr>
        <w:t xml:space="preserve">, </w:t>
      </w:r>
      <w:r w:rsidRPr="00B35907">
        <w:rPr>
          <w:rFonts w:ascii="StobiSerif Regular" w:hAnsi="StobiSerif Regular"/>
          <w:sz w:val="20"/>
          <w:szCs w:val="20"/>
        </w:rPr>
        <w:t>освен за боледувањата продолжени со оценка и мислење од лекарските комисии на ФЗОРСМ</w:t>
      </w:r>
      <w:r w:rsidR="00F434B1" w:rsidRPr="00B35907">
        <w:rPr>
          <w:rFonts w:ascii="StobiSerif Regular" w:hAnsi="StobiSerif Regular"/>
          <w:b/>
          <w:color w:val="FF0000"/>
          <w:sz w:val="20"/>
          <w:szCs w:val="20"/>
        </w:rPr>
        <w:t xml:space="preserve"> </w:t>
      </w:r>
      <w:r w:rsidR="00F434B1" w:rsidRPr="00C40CE3">
        <w:rPr>
          <w:rFonts w:ascii="StobiSerif Regular" w:hAnsi="StobiSerif Regular"/>
          <w:sz w:val="20"/>
          <w:szCs w:val="20"/>
        </w:rPr>
        <w:t>каде е надмината временска рамка</w:t>
      </w:r>
      <w:r w:rsidRPr="00B35907">
        <w:rPr>
          <w:rFonts w:ascii="StobiSerif Regular" w:hAnsi="StobiSerif Regular"/>
          <w:sz w:val="20"/>
          <w:szCs w:val="20"/>
        </w:rPr>
        <w:t>;</w:t>
      </w:r>
    </w:p>
    <w:p w:rsidR="00FA2F35" w:rsidRPr="000E3AD6" w:rsidRDefault="007C4CC9" w:rsidP="00FA2F35">
      <w:pPr>
        <w:pStyle w:val="ListParagraph"/>
        <w:numPr>
          <w:ilvl w:val="0"/>
          <w:numId w:val="22"/>
        </w:numPr>
        <w:spacing w:before="120" w:after="120"/>
        <w:jc w:val="both"/>
        <w:rPr>
          <w:rFonts w:ascii="StobiSerif Regular" w:hAnsi="StobiSerif Regular"/>
          <w:sz w:val="20"/>
          <w:szCs w:val="20"/>
        </w:rPr>
      </w:pPr>
      <w:r w:rsidRPr="000E3AD6">
        <w:rPr>
          <w:rFonts w:ascii="StobiSerif Regular" w:hAnsi="StobiSerif Regular"/>
          <w:sz w:val="20"/>
          <w:szCs w:val="20"/>
        </w:rPr>
        <w:t xml:space="preserve">Доколку </w:t>
      </w:r>
      <w:r w:rsidR="00813A14" w:rsidRPr="000E3AD6">
        <w:rPr>
          <w:rFonts w:ascii="StobiSerif Regular" w:hAnsi="StobiSerif Regular"/>
          <w:sz w:val="20"/>
          <w:szCs w:val="20"/>
        </w:rPr>
        <w:t xml:space="preserve">здравствената установа дозволи </w:t>
      </w:r>
      <w:r w:rsidRPr="000E3AD6">
        <w:rPr>
          <w:rFonts w:ascii="StobiSerif Regular" w:hAnsi="StobiSerif Regular"/>
          <w:sz w:val="20"/>
          <w:szCs w:val="20"/>
        </w:rPr>
        <w:t>избраниот лекар</w:t>
      </w:r>
      <w:r w:rsidR="00813A14" w:rsidRPr="000E3AD6">
        <w:rPr>
          <w:rFonts w:ascii="StobiSerif Regular" w:hAnsi="StobiSerif Regular"/>
          <w:sz w:val="20"/>
          <w:szCs w:val="20"/>
        </w:rPr>
        <w:t xml:space="preserve"> да</w:t>
      </w:r>
      <w:r w:rsidRPr="000E3AD6">
        <w:rPr>
          <w:rFonts w:ascii="StobiSerif Regular" w:hAnsi="StobiSerif Regular"/>
          <w:sz w:val="20"/>
          <w:szCs w:val="20"/>
        </w:rPr>
        <w:t xml:space="preserve"> дава здравствени услуги од дејноста за која нема склучено договор;</w:t>
      </w:r>
    </w:p>
    <w:p w:rsidR="007C4CC9" w:rsidRPr="00825113" w:rsidRDefault="007C4CC9" w:rsidP="000D481C">
      <w:pPr>
        <w:pStyle w:val="ListParagraph"/>
        <w:numPr>
          <w:ilvl w:val="0"/>
          <w:numId w:val="22"/>
        </w:numPr>
        <w:spacing w:before="120" w:after="120"/>
        <w:jc w:val="both"/>
        <w:rPr>
          <w:rFonts w:ascii="StobiSerif Regular" w:hAnsi="StobiSerif Regular"/>
          <w:sz w:val="20"/>
          <w:szCs w:val="20"/>
        </w:rPr>
      </w:pPr>
      <w:r w:rsidRPr="00825113">
        <w:rPr>
          <w:rFonts w:ascii="StobiSerif Regular" w:hAnsi="StobiSerif Regular"/>
          <w:sz w:val="20"/>
          <w:szCs w:val="20"/>
        </w:rPr>
        <w:t xml:space="preserve">Доколку  избраниот  лекар  на  осигуреното  лице  за  користење  на  здравствени  услуги  во специјалистичко-консултативна </w:t>
      </w:r>
      <w:r w:rsidR="000D481C" w:rsidRPr="000D481C">
        <w:rPr>
          <w:rFonts w:ascii="StobiSerif Regular" w:hAnsi="StobiSerif Regular"/>
          <w:sz w:val="20"/>
          <w:szCs w:val="20"/>
        </w:rPr>
        <w:t xml:space="preserve">здравствена  заштита  </w:t>
      </w:r>
      <w:r w:rsidRPr="00825113">
        <w:rPr>
          <w:rFonts w:ascii="StobiSerif Regular" w:hAnsi="StobiSerif Regular"/>
          <w:sz w:val="20"/>
          <w:szCs w:val="20"/>
        </w:rPr>
        <w:t>му  издаде  упат  за  лекување  во здравствени установи кои немаат договор со Фондот;</w:t>
      </w:r>
    </w:p>
    <w:p w:rsidR="00E17E17" w:rsidRPr="000E3AD6" w:rsidRDefault="007C4CC9" w:rsidP="007C4CC9">
      <w:pPr>
        <w:pStyle w:val="ListParagraph"/>
        <w:numPr>
          <w:ilvl w:val="0"/>
          <w:numId w:val="22"/>
        </w:numPr>
        <w:spacing w:before="120" w:after="120"/>
        <w:jc w:val="both"/>
        <w:rPr>
          <w:rFonts w:ascii="StobiSerif Regular" w:hAnsi="StobiSerif Regular"/>
          <w:sz w:val="20"/>
          <w:szCs w:val="20"/>
        </w:rPr>
      </w:pPr>
      <w:r w:rsidRPr="000E3AD6">
        <w:rPr>
          <w:rFonts w:ascii="StobiSerif Regular" w:hAnsi="StobiSerif Regular"/>
          <w:sz w:val="20"/>
          <w:szCs w:val="20"/>
        </w:rPr>
        <w:t>Доколку  лекарот  издаде  потврда  за  ортопедско  и  друго  помагало  спротивно  на  одредбите  од Правилникот  за  индикации  за  остварување  на  пр</w:t>
      </w:r>
      <w:r w:rsidR="000E3AD6" w:rsidRPr="000E3AD6">
        <w:rPr>
          <w:rFonts w:ascii="StobiSerif Regular" w:hAnsi="StobiSerif Regular"/>
          <w:sz w:val="20"/>
          <w:szCs w:val="20"/>
        </w:rPr>
        <w:t>аво  на  ортопедски  помагала</w:t>
      </w:r>
      <w:r w:rsidRPr="000E3AD6">
        <w:rPr>
          <w:rFonts w:ascii="StobiSerif Regular" w:hAnsi="StobiSerif Regular"/>
          <w:sz w:val="20"/>
          <w:szCs w:val="20"/>
        </w:rPr>
        <w:t>.</w:t>
      </w:r>
    </w:p>
    <w:p w:rsidR="009E4CF5" w:rsidRPr="007C4CC9" w:rsidRDefault="009E4CF5" w:rsidP="00CE4486">
      <w:pPr>
        <w:pStyle w:val="ListParagraph"/>
        <w:spacing w:after="0"/>
        <w:jc w:val="both"/>
        <w:rPr>
          <w:rFonts w:ascii="StobiSerif Regular" w:hAnsi="StobiSerif Regular"/>
          <w:sz w:val="20"/>
          <w:szCs w:val="20"/>
        </w:rPr>
      </w:pPr>
    </w:p>
    <w:p w:rsidR="00E17E17" w:rsidRPr="000A36EF" w:rsidRDefault="00E17E17" w:rsidP="00061860">
      <w:pPr>
        <w:spacing w:after="0"/>
        <w:jc w:val="center"/>
        <w:rPr>
          <w:rFonts w:ascii="StobiSerif Regular" w:hAnsi="StobiSerif Regular"/>
          <w:b/>
          <w:sz w:val="20"/>
          <w:szCs w:val="20"/>
        </w:rPr>
      </w:pPr>
      <w:r w:rsidRPr="000A36EF">
        <w:rPr>
          <w:rFonts w:ascii="StobiSerif Regular" w:hAnsi="StobiSerif Regular"/>
          <w:b/>
          <w:sz w:val="20"/>
          <w:szCs w:val="20"/>
        </w:rPr>
        <w:t>Член 2</w:t>
      </w:r>
      <w:r w:rsidR="00424593">
        <w:rPr>
          <w:rFonts w:ascii="StobiSerif Regular" w:hAnsi="StobiSerif Regular"/>
          <w:b/>
          <w:sz w:val="20"/>
          <w:szCs w:val="20"/>
        </w:rPr>
        <w:t>1</w:t>
      </w:r>
    </w:p>
    <w:p w:rsidR="00CC2730" w:rsidRPr="00CC2730" w:rsidRDefault="00CC2730" w:rsidP="00CC2730">
      <w:pPr>
        <w:spacing w:after="0"/>
        <w:jc w:val="both"/>
        <w:rPr>
          <w:rFonts w:ascii="StobiSerif Regular" w:hAnsi="StobiSerif Regular"/>
          <w:b/>
          <w:sz w:val="20"/>
          <w:szCs w:val="20"/>
        </w:rPr>
      </w:pPr>
      <w:r w:rsidRPr="00CC2730">
        <w:rPr>
          <w:rFonts w:ascii="StobiSerif Regular" w:hAnsi="StobiSerif Regular"/>
          <w:b/>
          <w:sz w:val="20"/>
          <w:szCs w:val="20"/>
        </w:rPr>
        <w:t xml:space="preserve">Договорна  казна  во  износ  од  </w:t>
      </w:r>
      <w:r w:rsidR="00A577F2" w:rsidRPr="00C40CE3">
        <w:rPr>
          <w:rFonts w:ascii="StobiSerif Regular" w:hAnsi="StobiSerif Regular"/>
          <w:b/>
          <w:sz w:val="20"/>
          <w:szCs w:val="20"/>
        </w:rPr>
        <w:t>15.000 денари</w:t>
      </w:r>
      <w:r w:rsidR="00A577F2">
        <w:rPr>
          <w:rFonts w:ascii="StobiSerif Regular" w:hAnsi="StobiSerif Regular"/>
          <w:b/>
          <w:sz w:val="20"/>
          <w:szCs w:val="20"/>
        </w:rPr>
        <w:t xml:space="preserve"> </w:t>
      </w:r>
      <w:r w:rsidRPr="00CC2730">
        <w:rPr>
          <w:rFonts w:ascii="StobiSerif Regular" w:hAnsi="StobiSerif Regular"/>
          <w:b/>
          <w:sz w:val="20"/>
          <w:szCs w:val="20"/>
        </w:rPr>
        <w:t>се  утврдува  за</w:t>
      </w:r>
      <w:r w:rsidR="009E4CF5">
        <w:rPr>
          <w:rFonts w:ascii="StobiSerif Regular" w:hAnsi="StobiSerif Regular"/>
          <w:b/>
          <w:sz w:val="20"/>
          <w:szCs w:val="20"/>
        </w:rPr>
        <w:t xml:space="preserve"> </w:t>
      </w:r>
      <w:r w:rsidRPr="00CC2730">
        <w:rPr>
          <w:rFonts w:ascii="StobiSerif Regular" w:hAnsi="StobiSerif Regular"/>
          <w:b/>
          <w:sz w:val="20"/>
          <w:szCs w:val="20"/>
        </w:rPr>
        <w:t>следните повреди:</w:t>
      </w:r>
    </w:p>
    <w:p w:rsidR="00673261" w:rsidRPr="000A7A02" w:rsidRDefault="00CC2730" w:rsidP="000E3AD6">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 xml:space="preserve">Доколку избраниот лекар на осигурените лица не препишува лекови </w:t>
      </w:r>
      <w:r w:rsidR="000E3AD6" w:rsidRPr="000A7A02">
        <w:rPr>
          <w:rFonts w:ascii="StobiSerif Regular" w:hAnsi="StobiSerif Regular"/>
          <w:sz w:val="20"/>
          <w:szCs w:val="20"/>
        </w:rPr>
        <w:t>согласно Листата на лекови кои паѓаат на товар на Фондот и согласно законските и подзаконските акти</w:t>
      </w:r>
      <w:r w:rsidRPr="000A7A02">
        <w:rPr>
          <w:rFonts w:ascii="StobiSerif Regular" w:hAnsi="StobiSerif Regular"/>
          <w:sz w:val="20"/>
          <w:szCs w:val="20"/>
        </w:rPr>
        <w:t xml:space="preserve"> и не се придржува на Списокот на ортопедски помагала;</w:t>
      </w:r>
      <w:r w:rsidR="00673261" w:rsidRPr="000A7A02">
        <w:rPr>
          <w:rFonts w:ascii="StobiSerif Regular" w:hAnsi="StobiSerif Regular"/>
          <w:sz w:val="20"/>
          <w:szCs w:val="20"/>
        </w:rPr>
        <w:t xml:space="preserve"> </w:t>
      </w:r>
    </w:p>
    <w:p w:rsidR="00CC2730" w:rsidRPr="00C40CE3"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 xml:space="preserve">Доколку  здравствената  установа,  односно  избраниот  лекар,  не  води  уредна  </w:t>
      </w:r>
      <w:r w:rsidRPr="00C40CE3">
        <w:rPr>
          <w:rFonts w:ascii="StobiSerif Regular" w:hAnsi="StobiSerif Regular"/>
          <w:sz w:val="20"/>
          <w:szCs w:val="20"/>
        </w:rPr>
        <w:t xml:space="preserve">евиденција  </w:t>
      </w:r>
      <w:r w:rsidR="00CD1AFD" w:rsidRPr="00C40CE3">
        <w:rPr>
          <w:rFonts w:ascii="StobiSerif Regular" w:hAnsi="StobiSerif Regular"/>
          <w:sz w:val="20"/>
          <w:szCs w:val="20"/>
        </w:rPr>
        <w:t xml:space="preserve">согласно Законот за евиденции во областа на здравството </w:t>
      </w:r>
      <w:r w:rsidRPr="00C40CE3">
        <w:rPr>
          <w:rFonts w:ascii="StobiSerif Regular" w:hAnsi="StobiSerif Regular"/>
          <w:sz w:val="20"/>
          <w:szCs w:val="20"/>
        </w:rPr>
        <w:t>или  не  врши заштита  на  електронските  податоци</w:t>
      </w:r>
      <w:r w:rsidR="00A22B08" w:rsidRPr="00C40CE3">
        <w:rPr>
          <w:rFonts w:ascii="StobiSerif Regular" w:hAnsi="StobiSerif Regular"/>
          <w:sz w:val="20"/>
          <w:szCs w:val="20"/>
        </w:rPr>
        <w:t>,</w:t>
      </w:r>
      <w:r w:rsidRPr="00C40CE3">
        <w:rPr>
          <w:rFonts w:ascii="StobiSerif Regular" w:hAnsi="StobiSerif Regular"/>
          <w:sz w:val="20"/>
          <w:szCs w:val="20"/>
        </w:rPr>
        <w:t xml:space="preserve">  согласно  законските  прописи,  подзаконските  акти  на  Фондот  и одредбите на овој договор;</w:t>
      </w:r>
    </w:p>
    <w:p w:rsidR="001F603C" w:rsidRPr="000A7A02" w:rsidRDefault="00CC2730" w:rsidP="00C02A68">
      <w:pPr>
        <w:pStyle w:val="ListParagraph"/>
        <w:numPr>
          <w:ilvl w:val="0"/>
          <w:numId w:val="23"/>
        </w:numPr>
        <w:spacing w:before="120" w:after="120"/>
        <w:jc w:val="both"/>
        <w:rPr>
          <w:rFonts w:ascii="StobiSerif Regular" w:hAnsi="StobiSerif Regular"/>
          <w:sz w:val="20"/>
          <w:szCs w:val="20"/>
        </w:rPr>
      </w:pPr>
      <w:r w:rsidRPr="00C40CE3">
        <w:rPr>
          <w:rFonts w:ascii="StobiSerif Regular" w:hAnsi="StobiSerif Regular"/>
          <w:sz w:val="20"/>
          <w:szCs w:val="20"/>
        </w:rPr>
        <w:t>Доколку</w:t>
      </w:r>
      <w:r w:rsidR="00C02A68" w:rsidRPr="00C40CE3">
        <w:rPr>
          <w:rFonts w:ascii="StobiSerif Regular" w:hAnsi="StobiSerif Regular"/>
          <w:sz w:val="20"/>
          <w:szCs w:val="20"/>
        </w:rPr>
        <w:t xml:space="preserve"> прегледот, ЕКГ, ЕХО, и сите други дијагностички и терапевтски процедури </w:t>
      </w:r>
      <w:r w:rsidR="00433790" w:rsidRPr="00C40CE3">
        <w:rPr>
          <w:rFonts w:ascii="StobiSerif Regular" w:hAnsi="StobiSerif Regular"/>
          <w:sz w:val="20"/>
          <w:szCs w:val="20"/>
        </w:rPr>
        <w:t>согласно медицина базирана на докази</w:t>
      </w:r>
      <w:r w:rsidR="00433790" w:rsidRPr="000A7A02">
        <w:rPr>
          <w:rFonts w:ascii="StobiSerif Regular" w:hAnsi="StobiSerif Regular"/>
          <w:sz w:val="20"/>
          <w:szCs w:val="20"/>
        </w:rPr>
        <w:t xml:space="preserve"> </w:t>
      </w:r>
      <w:r w:rsidR="00C02A68" w:rsidRPr="000A7A02">
        <w:rPr>
          <w:rFonts w:ascii="StobiSerif Regular" w:hAnsi="StobiSerif Regular"/>
          <w:sz w:val="20"/>
          <w:szCs w:val="20"/>
        </w:rPr>
        <w:t xml:space="preserve">што ги врши избраниот лекар, </w:t>
      </w:r>
      <w:r w:rsidRPr="000A7A02">
        <w:rPr>
          <w:rFonts w:ascii="StobiSerif Regular" w:hAnsi="StobiSerif Regular"/>
          <w:sz w:val="20"/>
          <w:szCs w:val="20"/>
        </w:rPr>
        <w:t>се наплатуваат на осигурените лица;</w:t>
      </w:r>
    </w:p>
    <w:p w:rsidR="00CC2730"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  избраниот  лекар  од  задолжителна  ампуларна  терапија  не  поседува  повеќе  од 1  вид  на ампулa  или  истата  е  со  истечен  рок  и  бара  од  осигуреникот  да  ја  набави  со  сопствени  средства  кои дополнително ќе ги побарува како рефундација од Фондот;</w:t>
      </w:r>
    </w:p>
    <w:p w:rsidR="00CC2730"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 не издаде потврда за наплатено учество-партиципација (квитанција)</w:t>
      </w:r>
      <w:r w:rsidR="00156B06" w:rsidRPr="000A7A02">
        <w:rPr>
          <w:rFonts w:ascii="StobiSerif Regular" w:hAnsi="StobiSerif Regular"/>
          <w:sz w:val="20"/>
          <w:szCs w:val="20"/>
        </w:rPr>
        <w:t xml:space="preserve"> и фискална сметка</w:t>
      </w:r>
      <w:r w:rsidRPr="000A7A02">
        <w:rPr>
          <w:rFonts w:ascii="StobiSerif Regular" w:hAnsi="StobiSerif Regular"/>
          <w:sz w:val="20"/>
          <w:szCs w:val="20"/>
        </w:rPr>
        <w:t>;</w:t>
      </w:r>
    </w:p>
    <w:p w:rsidR="00156B06"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  здравствената  установа  или  лекарот</w:t>
      </w:r>
      <w:r w:rsidR="00CB0247" w:rsidRPr="000A7A02">
        <w:rPr>
          <w:rFonts w:ascii="StobiSerif Regular" w:hAnsi="StobiSerif Regular"/>
          <w:sz w:val="20"/>
          <w:szCs w:val="20"/>
        </w:rPr>
        <w:t>,</w:t>
      </w:r>
      <w:r w:rsidRPr="000A7A02">
        <w:rPr>
          <w:rFonts w:ascii="StobiSerif Regular" w:hAnsi="StobiSerif Regular"/>
          <w:sz w:val="20"/>
          <w:szCs w:val="20"/>
        </w:rPr>
        <w:t xml:space="preserve">  наплатуваат  на  осигурените лица  партиципација спротивно на важечките прописи над 50,00 денари;</w:t>
      </w:r>
    </w:p>
    <w:p w:rsidR="00CC2730"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  здравствената  установа  во  рок  предвиден  во  договорот,  не  преземала  определени активности и не го комплетира тимот;</w:t>
      </w:r>
    </w:p>
    <w:p w:rsidR="00CC2730"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 xml:space="preserve">Доколку здравствената  установа,  односно  избраниот  лекар,  не  им  пружи  здравствени  услуги  или повеќе  им  наплати  од  референтните  цени  и  цените  утврдени  во  Ценовникот  за  здравствени  услуги во Република Македонија, на лицата од член </w:t>
      </w:r>
      <w:r w:rsidR="007D37B3">
        <w:rPr>
          <w:rFonts w:ascii="StobiSerif Regular" w:hAnsi="StobiSerif Regular"/>
          <w:sz w:val="20"/>
          <w:szCs w:val="20"/>
        </w:rPr>
        <w:t>9</w:t>
      </w:r>
      <w:r w:rsidRPr="000A7A02">
        <w:rPr>
          <w:rFonts w:ascii="StobiSerif Regular" w:hAnsi="StobiSerif Regular"/>
          <w:sz w:val="20"/>
          <w:szCs w:val="20"/>
        </w:rPr>
        <w:t xml:space="preserve"> на овој договор (странски осигуреници);</w:t>
      </w:r>
    </w:p>
    <w:p w:rsidR="00CC2730"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  здравствената  установа  не  ги  обезбеди  во  целост  ампулите  од  терапијата  за  ургентни состојби;</w:t>
      </w:r>
    </w:p>
    <w:p w:rsidR="00E17E17" w:rsidRPr="000A7A02" w:rsidRDefault="00CC2730" w:rsidP="00CC2730">
      <w:pPr>
        <w:pStyle w:val="ListParagraph"/>
        <w:numPr>
          <w:ilvl w:val="0"/>
          <w:numId w:val="23"/>
        </w:numPr>
        <w:spacing w:before="120" w:after="120"/>
        <w:jc w:val="both"/>
        <w:rPr>
          <w:rFonts w:ascii="StobiSerif Regular" w:hAnsi="StobiSerif Regular"/>
          <w:sz w:val="20"/>
          <w:szCs w:val="20"/>
        </w:rPr>
      </w:pPr>
      <w:r w:rsidRPr="000A7A02">
        <w:rPr>
          <w:rFonts w:ascii="StobiSerif Regular" w:hAnsi="StobiSerif Regular"/>
          <w:sz w:val="20"/>
          <w:szCs w:val="20"/>
        </w:rPr>
        <w:t>Доколку</w:t>
      </w:r>
      <w:r w:rsidR="00A93237">
        <w:rPr>
          <w:rFonts w:ascii="StobiSerif Regular" w:hAnsi="StobiSerif Regular"/>
          <w:sz w:val="20"/>
          <w:szCs w:val="20"/>
        </w:rPr>
        <w:t xml:space="preserve"> </w:t>
      </w:r>
      <w:r w:rsidRPr="000A7A02">
        <w:rPr>
          <w:rFonts w:ascii="StobiSerif Regular" w:hAnsi="StobiSerif Regular"/>
          <w:sz w:val="20"/>
          <w:szCs w:val="20"/>
        </w:rPr>
        <w:t>нововработениот</w:t>
      </w:r>
      <w:r w:rsidR="00A93237">
        <w:rPr>
          <w:rFonts w:ascii="StobiSerif Regular" w:hAnsi="StobiSerif Regular"/>
          <w:sz w:val="20"/>
          <w:szCs w:val="20"/>
        </w:rPr>
        <w:t xml:space="preserve"> </w:t>
      </w:r>
      <w:r w:rsidRPr="000A7A02">
        <w:rPr>
          <w:rFonts w:ascii="StobiSerif Regular" w:hAnsi="StobiSerif Regular"/>
          <w:sz w:val="20"/>
          <w:szCs w:val="20"/>
        </w:rPr>
        <w:t>лекар</w:t>
      </w:r>
      <w:r w:rsidR="00A93237">
        <w:rPr>
          <w:rFonts w:ascii="StobiSerif Regular" w:hAnsi="StobiSerif Regular"/>
          <w:sz w:val="20"/>
          <w:szCs w:val="20"/>
        </w:rPr>
        <w:t xml:space="preserve"> </w:t>
      </w:r>
      <w:r w:rsidRPr="000A7A02">
        <w:rPr>
          <w:rFonts w:ascii="StobiSerif Regular" w:hAnsi="StobiSerif Regular"/>
          <w:sz w:val="20"/>
          <w:szCs w:val="20"/>
        </w:rPr>
        <w:t>пружа</w:t>
      </w:r>
      <w:r w:rsidR="00A93237">
        <w:rPr>
          <w:rFonts w:ascii="StobiSerif Regular" w:hAnsi="StobiSerif Regular"/>
          <w:sz w:val="20"/>
          <w:szCs w:val="20"/>
        </w:rPr>
        <w:t xml:space="preserve"> </w:t>
      </w:r>
      <w:r w:rsidRPr="000A7A02">
        <w:rPr>
          <w:rFonts w:ascii="StobiSerif Regular" w:hAnsi="StobiSerif Regular"/>
          <w:sz w:val="20"/>
          <w:szCs w:val="20"/>
        </w:rPr>
        <w:t>здравствени</w:t>
      </w:r>
      <w:r w:rsidR="00A93237">
        <w:rPr>
          <w:rFonts w:ascii="StobiSerif Regular" w:hAnsi="StobiSerif Regular"/>
          <w:sz w:val="20"/>
          <w:szCs w:val="20"/>
        </w:rPr>
        <w:t xml:space="preserve"> </w:t>
      </w:r>
      <w:r w:rsidRPr="000A7A02">
        <w:rPr>
          <w:rFonts w:ascii="StobiSerif Regular" w:hAnsi="StobiSerif Regular"/>
          <w:sz w:val="20"/>
          <w:szCs w:val="20"/>
        </w:rPr>
        <w:t>услуги</w:t>
      </w:r>
      <w:r w:rsidR="00A93237">
        <w:rPr>
          <w:rFonts w:ascii="StobiSerif Regular" w:hAnsi="StobiSerif Regular"/>
          <w:sz w:val="20"/>
          <w:szCs w:val="20"/>
        </w:rPr>
        <w:t xml:space="preserve"> </w:t>
      </w:r>
      <w:r w:rsidRPr="000A7A02">
        <w:rPr>
          <w:rFonts w:ascii="StobiSerif Regular" w:hAnsi="StobiSerif Regular"/>
          <w:sz w:val="20"/>
          <w:szCs w:val="20"/>
        </w:rPr>
        <w:t>на</w:t>
      </w:r>
      <w:r w:rsidR="00A93237">
        <w:rPr>
          <w:rFonts w:ascii="StobiSerif Regular" w:hAnsi="StobiSerif Regular"/>
          <w:sz w:val="20"/>
          <w:szCs w:val="20"/>
        </w:rPr>
        <w:t xml:space="preserve"> </w:t>
      </w:r>
      <w:r w:rsidRPr="000A7A02">
        <w:rPr>
          <w:rFonts w:ascii="StobiSerif Regular" w:hAnsi="StobiSerif Regular"/>
          <w:sz w:val="20"/>
          <w:szCs w:val="20"/>
        </w:rPr>
        <w:t>осигурените лица на Фондот пред потпишување на анекс на договорот за вработување на нов лекар</w:t>
      </w:r>
      <w:r w:rsidR="00BA16B8" w:rsidRPr="000A7A02">
        <w:rPr>
          <w:rFonts w:ascii="StobiSerif Regular" w:hAnsi="StobiSerif Regular"/>
          <w:sz w:val="20"/>
          <w:szCs w:val="20"/>
        </w:rPr>
        <w:t xml:space="preserve"> или пред доставување на известување од Фондот за вработување на нов лекар</w:t>
      </w:r>
      <w:r w:rsidRPr="000A7A02">
        <w:rPr>
          <w:rFonts w:ascii="StobiSerif Regular" w:hAnsi="StobiSerif Regular"/>
          <w:sz w:val="20"/>
          <w:szCs w:val="20"/>
        </w:rPr>
        <w:t>.</w:t>
      </w:r>
    </w:p>
    <w:p w:rsidR="009E4CF5" w:rsidRPr="00CC2730" w:rsidRDefault="009E4CF5" w:rsidP="00CE4486">
      <w:pPr>
        <w:pStyle w:val="ListParagraph"/>
        <w:spacing w:after="0"/>
        <w:jc w:val="both"/>
        <w:rPr>
          <w:rFonts w:ascii="StobiSerif Regular" w:hAnsi="StobiSerif Regular"/>
          <w:sz w:val="20"/>
          <w:szCs w:val="20"/>
        </w:rPr>
      </w:pPr>
    </w:p>
    <w:p w:rsidR="00E17E17" w:rsidRPr="000A36EF" w:rsidRDefault="00E17E17" w:rsidP="000A1E09">
      <w:pPr>
        <w:spacing w:after="0"/>
        <w:jc w:val="center"/>
        <w:rPr>
          <w:rFonts w:ascii="StobiSerif Regular" w:hAnsi="StobiSerif Regular"/>
          <w:b/>
          <w:sz w:val="20"/>
          <w:szCs w:val="20"/>
        </w:rPr>
      </w:pPr>
      <w:r w:rsidRPr="000A36EF">
        <w:rPr>
          <w:rFonts w:ascii="StobiSerif Regular" w:hAnsi="StobiSerif Regular"/>
          <w:b/>
          <w:sz w:val="20"/>
          <w:szCs w:val="20"/>
        </w:rPr>
        <w:lastRenderedPageBreak/>
        <w:t>Член 2</w:t>
      </w:r>
      <w:r w:rsidR="00424593">
        <w:rPr>
          <w:rFonts w:ascii="StobiSerif Regular" w:hAnsi="StobiSerif Regular"/>
          <w:b/>
          <w:sz w:val="20"/>
          <w:szCs w:val="20"/>
        </w:rPr>
        <w:t>2</w:t>
      </w:r>
    </w:p>
    <w:p w:rsidR="00AA54F0" w:rsidRPr="00AA54F0" w:rsidRDefault="00AA54F0" w:rsidP="00AA54F0">
      <w:pPr>
        <w:spacing w:after="0"/>
        <w:jc w:val="both"/>
        <w:rPr>
          <w:rFonts w:ascii="StobiSerif Regular" w:hAnsi="StobiSerif Regular"/>
          <w:b/>
          <w:sz w:val="20"/>
          <w:szCs w:val="20"/>
        </w:rPr>
      </w:pPr>
      <w:r w:rsidRPr="00AA54F0">
        <w:rPr>
          <w:rFonts w:ascii="StobiSerif Regular" w:hAnsi="StobiSerif Regular"/>
          <w:b/>
          <w:sz w:val="20"/>
          <w:szCs w:val="20"/>
        </w:rPr>
        <w:t>Опомена пред изрекување на договорна казна се утврдува за следните повреди:</w:t>
      </w:r>
    </w:p>
    <w:p w:rsidR="00AA54F0" w:rsidRPr="00AA54F0" w:rsidRDefault="00AA54F0" w:rsidP="00AA54F0">
      <w:pPr>
        <w:pStyle w:val="ListParagraph"/>
        <w:numPr>
          <w:ilvl w:val="0"/>
          <w:numId w:val="25"/>
        </w:numPr>
        <w:spacing w:before="120" w:after="120"/>
        <w:jc w:val="both"/>
        <w:rPr>
          <w:rFonts w:ascii="StobiSerif Regular" w:hAnsi="StobiSerif Regular"/>
          <w:sz w:val="20"/>
          <w:szCs w:val="20"/>
        </w:rPr>
      </w:pPr>
      <w:r w:rsidRPr="00A17970">
        <w:rPr>
          <w:rFonts w:ascii="StobiSerif Regular" w:hAnsi="StobiSerif Regular"/>
          <w:sz w:val="20"/>
          <w:szCs w:val="20"/>
        </w:rPr>
        <w:t>Доколку</w:t>
      </w:r>
      <w:r w:rsidRPr="00AA54F0">
        <w:rPr>
          <w:rFonts w:ascii="StobiSerif Regular" w:hAnsi="StobiSerif Regular"/>
          <w:sz w:val="20"/>
          <w:szCs w:val="20"/>
        </w:rPr>
        <w:t xml:space="preserve">  здравствената  установа  на  видно  место  нема  истакнато</w:t>
      </w:r>
      <w:r w:rsidR="00F4402C">
        <w:rPr>
          <w:rFonts w:ascii="StobiSerif Regular" w:hAnsi="StobiSerif Regular"/>
          <w:sz w:val="20"/>
          <w:szCs w:val="20"/>
        </w:rPr>
        <w:t>:</w:t>
      </w:r>
      <w:r w:rsidRPr="00AA54F0">
        <w:rPr>
          <w:rFonts w:ascii="StobiSerif Regular" w:hAnsi="StobiSerif Regular"/>
          <w:sz w:val="20"/>
          <w:szCs w:val="20"/>
        </w:rPr>
        <w:t xml:space="preserve">  ознака  дека  има  склучено договор</w:t>
      </w:r>
      <w:r w:rsidR="00F76F55">
        <w:rPr>
          <w:rFonts w:ascii="StobiSerif Regular" w:hAnsi="StobiSerif Regular"/>
          <w:sz w:val="20"/>
          <w:szCs w:val="20"/>
        </w:rPr>
        <w:t xml:space="preserve"> </w:t>
      </w:r>
      <w:r w:rsidRPr="00AA54F0">
        <w:rPr>
          <w:rFonts w:ascii="StobiSerif Regular" w:hAnsi="StobiSerif Regular"/>
          <w:sz w:val="20"/>
          <w:szCs w:val="20"/>
        </w:rPr>
        <w:t>со</w:t>
      </w:r>
      <w:r w:rsidR="00F76F55">
        <w:rPr>
          <w:rFonts w:ascii="StobiSerif Regular" w:hAnsi="StobiSerif Regular"/>
          <w:sz w:val="20"/>
          <w:szCs w:val="20"/>
        </w:rPr>
        <w:t xml:space="preserve"> </w:t>
      </w:r>
      <w:r w:rsidRPr="00AA54F0">
        <w:rPr>
          <w:rFonts w:ascii="StobiSerif Regular" w:hAnsi="StobiSerif Regular"/>
          <w:sz w:val="20"/>
          <w:szCs w:val="20"/>
        </w:rPr>
        <w:t xml:space="preserve"> Фондот, работно  време  на  сите  нејзини  ординации</w:t>
      </w:r>
      <w:r w:rsidR="00F4402C" w:rsidRPr="001E5CDB">
        <w:rPr>
          <w:rFonts w:ascii="StobiSerif Regular" w:hAnsi="StobiSerif Regular"/>
          <w:sz w:val="20"/>
          <w:szCs w:val="20"/>
        </w:rPr>
        <w:t>/организациони единици/работни единици</w:t>
      </w:r>
      <w:r w:rsidRPr="001E5CDB">
        <w:rPr>
          <w:rFonts w:ascii="StobiSerif Regular" w:hAnsi="StobiSerif Regular"/>
          <w:sz w:val="20"/>
          <w:szCs w:val="20"/>
        </w:rPr>
        <w:t xml:space="preserve">, </w:t>
      </w:r>
      <w:r w:rsidR="00F4402C" w:rsidRPr="001E5CDB">
        <w:rPr>
          <w:rFonts w:ascii="StobiSerif Regular" w:hAnsi="StobiSerif Regular"/>
          <w:sz w:val="20"/>
          <w:szCs w:val="20"/>
        </w:rPr>
        <w:t>податоци за</w:t>
      </w:r>
      <w:r w:rsidRPr="00AA54F0">
        <w:rPr>
          <w:rFonts w:ascii="StobiSerif Regular" w:hAnsi="StobiSerif Regular"/>
          <w:sz w:val="20"/>
          <w:szCs w:val="20"/>
        </w:rPr>
        <w:t xml:space="preserve"> замена</w:t>
      </w:r>
      <w:r w:rsidR="00F4402C">
        <w:rPr>
          <w:rFonts w:ascii="StobiSerif Regular" w:hAnsi="StobiSerif Regular"/>
          <w:sz w:val="20"/>
          <w:szCs w:val="20"/>
        </w:rPr>
        <w:t>та</w:t>
      </w:r>
      <w:r w:rsidRPr="00AA54F0">
        <w:rPr>
          <w:rFonts w:ascii="StobiSerif Regular" w:hAnsi="StobiSerif Regular"/>
          <w:sz w:val="20"/>
          <w:szCs w:val="20"/>
        </w:rPr>
        <w:t xml:space="preserve"> за избраниот лекар  и  контакт  телефон  на  избраниот  лекар  и  неговата  замена  и</w:t>
      </w:r>
      <w:r>
        <w:rPr>
          <w:rFonts w:ascii="StobiSerif Regular" w:hAnsi="StobiSerif Regular"/>
          <w:sz w:val="20"/>
          <w:szCs w:val="20"/>
        </w:rPr>
        <w:t xml:space="preserve"> </w:t>
      </w:r>
      <w:r w:rsidRPr="00AA54F0">
        <w:rPr>
          <w:rFonts w:ascii="StobiSerif Regular" w:hAnsi="StobiSerif Regular"/>
          <w:sz w:val="20"/>
          <w:szCs w:val="20"/>
        </w:rPr>
        <w:t>дежурна служба на подрачјето;</w:t>
      </w:r>
    </w:p>
    <w:p w:rsidR="00114020" w:rsidRDefault="00AA54F0" w:rsidP="00AA54F0">
      <w:pPr>
        <w:pStyle w:val="ListParagraph"/>
        <w:numPr>
          <w:ilvl w:val="0"/>
          <w:numId w:val="25"/>
        </w:numPr>
        <w:spacing w:before="120" w:after="120"/>
        <w:jc w:val="both"/>
        <w:rPr>
          <w:rFonts w:ascii="StobiSerif Regular" w:hAnsi="StobiSerif Regular"/>
          <w:sz w:val="20"/>
          <w:szCs w:val="20"/>
        </w:rPr>
      </w:pPr>
      <w:r w:rsidRPr="00114020">
        <w:rPr>
          <w:rFonts w:ascii="StobiSerif Regular" w:hAnsi="StobiSerif Regular"/>
          <w:sz w:val="20"/>
          <w:szCs w:val="20"/>
        </w:rPr>
        <w:t xml:space="preserve">Доколку на видно место не се истакнати </w:t>
      </w:r>
      <w:r w:rsidR="00A17970" w:rsidRPr="00114020">
        <w:rPr>
          <w:rFonts w:ascii="StobiSerif Regular" w:hAnsi="StobiSerif Regular"/>
          <w:sz w:val="20"/>
          <w:szCs w:val="20"/>
        </w:rPr>
        <w:t xml:space="preserve">Образците </w:t>
      </w:r>
      <w:r w:rsidRPr="00114020">
        <w:rPr>
          <w:rFonts w:ascii="StobiSerif Regular" w:hAnsi="StobiSerif Regular"/>
          <w:sz w:val="20"/>
          <w:szCs w:val="20"/>
        </w:rPr>
        <w:t>Б и Ц од овој договор;</w:t>
      </w:r>
    </w:p>
    <w:p w:rsidR="00E17E17" w:rsidRDefault="00AA54F0" w:rsidP="00AA54F0">
      <w:pPr>
        <w:pStyle w:val="ListParagraph"/>
        <w:numPr>
          <w:ilvl w:val="0"/>
          <w:numId w:val="25"/>
        </w:numPr>
        <w:spacing w:before="120" w:after="120"/>
        <w:jc w:val="both"/>
        <w:rPr>
          <w:rFonts w:ascii="StobiSerif Regular" w:hAnsi="StobiSerif Regular"/>
          <w:sz w:val="20"/>
          <w:szCs w:val="20"/>
        </w:rPr>
      </w:pPr>
      <w:r w:rsidRPr="00114020">
        <w:rPr>
          <w:rFonts w:ascii="StobiSerif Regular" w:hAnsi="StobiSerif Regular"/>
          <w:sz w:val="20"/>
          <w:szCs w:val="20"/>
        </w:rPr>
        <w:t>Доколку здравствената  установа не води уредна евиденција за сите набавени  материјали  и  лекови со доказ за набавката и рокот на употреба;</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  нема  извршено  набавка  или  измени  на  компјутерската  опрема  и</w:t>
      </w:r>
      <w:r w:rsidR="00C67174" w:rsidRPr="000963F0">
        <w:rPr>
          <w:rFonts w:ascii="StobiSerif Regular" w:hAnsi="StobiSerif Regular"/>
          <w:sz w:val="20"/>
          <w:szCs w:val="20"/>
        </w:rPr>
        <w:t xml:space="preserve"> </w:t>
      </w:r>
      <w:r w:rsidRPr="000963F0">
        <w:rPr>
          <w:rFonts w:ascii="StobiSerif Regular" w:hAnsi="StobiSerif Regular"/>
          <w:sz w:val="20"/>
          <w:szCs w:val="20"/>
        </w:rPr>
        <w:t>доколку не ги доставува бараните податоци согласно овој договор до Фондот;</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 или избраниот лекар</w:t>
      </w:r>
      <w:r w:rsidR="00965E1A" w:rsidRPr="000963F0">
        <w:rPr>
          <w:rFonts w:ascii="StobiSerif Regular" w:hAnsi="StobiSerif Regular"/>
          <w:sz w:val="20"/>
          <w:szCs w:val="20"/>
        </w:rPr>
        <w:t>,</w:t>
      </w:r>
      <w:r w:rsidRPr="000963F0">
        <w:rPr>
          <w:rFonts w:ascii="StobiSerif Regular" w:hAnsi="StobiSerif Regular"/>
          <w:sz w:val="20"/>
          <w:szCs w:val="20"/>
        </w:rPr>
        <w:t xml:space="preserve"> не ја извести </w:t>
      </w:r>
      <w:r w:rsidR="00965E1A" w:rsidRPr="000963F0">
        <w:rPr>
          <w:rFonts w:ascii="StobiSerif Regular" w:hAnsi="StobiSerif Regular"/>
          <w:sz w:val="20"/>
          <w:szCs w:val="20"/>
        </w:rPr>
        <w:t>П</w:t>
      </w:r>
      <w:r w:rsidRPr="000963F0">
        <w:rPr>
          <w:rFonts w:ascii="StobiSerif Regular" w:hAnsi="StobiSerif Regular"/>
          <w:sz w:val="20"/>
          <w:szCs w:val="20"/>
        </w:rPr>
        <w:t>одрачната служба на Фондот за</w:t>
      </w:r>
      <w:r w:rsidR="00C67174" w:rsidRPr="000963F0">
        <w:rPr>
          <w:rFonts w:ascii="StobiSerif Regular" w:hAnsi="StobiSerif Regular"/>
          <w:sz w:val="20"/>
          <w:szCs w:val="20"/>
        </w:rPr>
        <w:t xml:space="preserve"> </w:t>
      </w:r>
      <w:r w:rsidRPr="000963F0">
        <w:rPr>
          <w:rFonts w:ascii="StobiSerif Regular" w:hAnsi="StobiSerif Regular"/>
          <w:sz w:val="20"/>
          <w:szCs w:val="20"/>
        </w:rPr>
        <w:t>лекарот кој што е негова замена;</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 односно избраниот лекар,  не  ја  почитува  дискрецијата  на</w:t>
      </w:r>
      <w:r w:rsidR="00C67174" w:rsidRPr="000963F0">
        <w:rPr>
          <w:rFonts w:ascii="StobiSerif Regular" w:hAnsi="StobiSerif Regular"/>
          <w:sz w:val="20"/>
          <w:szCs w:val="20"/>
        </w:rPr>
        <w:t xml:space="preserve"> </w:t>
      </w:r>
      <w:r w:rsidRPr="000963F0">
        <w:rPr>
          <w:rFonts w:ascii="StobiSerif Regular" w:hAnsi="StobiSerif Regular"/>
          <w:sz w:val="20"/>
          <w:szCs w:val="20"/>
        </w:rPr>
        <w:t>податоците и информациите во врска со осигурените лица, нивниот дигнитет и интимност;</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w:t>
      </w:r>
      <w:r w:rsidR="005D67F4">
        <w:rPr>
          <w:rFonts w:ascii="StobiSerif Regular" w:hAnsi="StobiSerif Regular"/>
          <w:sz w:val="20"/>
          <w:szCs w:val="20"/>
        </w:rPr>
        <w:t xml:space="preserve"> </w:t>
      </w:r>
      <w:r w:rsidRPr="000963F0">
        <w:rPr>
          <w:rFonts w:ascii="StobiSerif Regular" w:hAnsi="StobiSerif Regular"/>
          <w:sz w:val="20"/>
          <w:szCs w:val="20"/>
        </w:rPr>
        <w:t>избраниот</w:t>
      </w:r>
      <w:r w:rsidR="005D67F4">
        <w:rPr>
          <w:rFonts w:ascii="StobiSerif Regular" w:hAnsi="StobiSerif Regular"/>
          <w:sz w:val="20"/>
          <w:szCs w:val="20"/>
        </w:rPr>
        <w:t xml:space="preserve"> </w:t>
      </w:r>
      <w:r w:rsidRPr="000963F0">
        <w:rPr>
          <w:rFonts w:ascii="StobiSerif Regular" w:hAnsi="StobiSerif Regular"/>
          <w:sz w:val="20"/>
          <w:szCs w:val="20"/>
        </w:rPr>
        <w:t>лекар</w:t>
      </w:r>
      <w:r w:rsidR="005D67F4">
        <w:rPr>
          <w:rFonts w:ascii="StobiSerif Regular" w:hAnsi="StobiSerif Regular"/>
          <w:sz w:val="20"/>
          <w:szCs w:val="20"/>
        </w:rPr>
        <w:t xml:space="preserve"> </w:t>
      </w:r>
      <w:r w:rsidRPr="000963F0">
        <w:rPr>
          <w:rFonts w:ascii="StobiSerif Regular" w:hAnsi="StobiSerif Regular"/>
          <w:sz w:val="20"/>
          <w:szCs w:val="20"/>
        </w:rPr>
        <w:t>не</w:t>
      </w:r>
      <w:r w:rsidR="005D67F4">
        <w:rPr>
          <w:rFonts w:ascii="StobiSerif Regular" w:hAnsi="StobiSerif Regular"/>
          <w:sz w:val="20"/>
          <w:szCs w:val="20"/>
        </w:rPr>
        <w:t xml:space="preserve"> </w:t>
      </w:r>
      <w:r w:rsidRPr="000963F0">
        <w:rPr>
          <w:rFonts w:ascii="StobiSerif Regular" w:hAnsi="StobiSerif Regular"/>
          <w:sz w:val="20"/>
          <w:szCs w:val="20"/>
        </w:rPr>
        <w:t>дава</w:t>
      </w:r>
      <w:r w:rsidR="005D67F4">
        <w:rPr>
          <w:rFonts w:ascii="StobiSerif Regular" w:hAnsi="StobiSerif Regular"/>
          <w:sz w:val="20"/>
          <w:szCs w:val="20"/>
        </w:rPr>
        <w:t xml:space="preserve"> </w:t>
      </w:r>
      <w:r w:rsidRPr="000963F0">
        <w:rPr>
          <w:rFonts w:ascii="StobiSerif Regular" w:hAnsi="StobiSerif Regular"/>
          <w:sz w:val="20"/>
          <w:szCs w:val="20"/>
        </w:rPr>
        <w:t>одјава</w:t>
      </w:r>
      <w:r w:rsidR="005D67F4">
        <w:rPr>
          <w:rFonts w:ascii="StobiSerif Regular" w:hAnsi="StobiSerif Regular"/>
          <w:sz w:val="20"/>
          <w:szCs w:val="20"/>
        </w:rPr>
        <w:t xml:space="preserve"> </w:t>
      </w:r>
      <w:r w:rsidRPr="000963F0">
        <w:rPr>
          <w:rFonts w:ascii="StobiSerif Regular" w:hAnsi="StobiSerif Regular"/>
          <w:sz w:val="20"/>
          <w:szCs w:val="20"/>
        </w:rPr>
        <w:t>и</w:t>
      </w:r>
      <w:r w:rsidR="005D67F4">
        <w:rPr>
          <w:rFonts w:ascii="StobiSerif Regular" w:hAnsi="StobiSerif Regular"/>
          <w:sz w:val="20"/>
          <w:szCs w:val="20"/>
        </w:rPr>
        <w:t xml:space="preserve"> </w:t>
      </w:r>
      <w:r w:rsidRPr="000963F0">
        <w:rPr>
          <w:rFonts w:ascii="StobiSerif Regular" w:hAnsi="StobiSerif Regular"/>
          <w:sz w:val="20"/>
          <w:szCs w:val="20"/>
        </w:rPr>
        <w:t>здравствениот</w:t>
      </w:r>
      <w:r w:rsidR="005D67F4">
        <w:rPr>
          <w:rFonts w:ascii="StobiSerif Regular" w:hAnsi="StobiSerif Regular"/>
          <w:sz w:val="20"/>
          <w:szCs w:val="20"/>
        </w:rPr>
        <w:t xml:space="preserve"> </w:t>
      </w:r>
      <w:r w:rsidRPr="000963F0">
        <w:rPr>
          <w:rFonts w:ascii="StobiSerif Regular" w:hAnsi="StobiSerif Regular"/>
          <w:sz w:val="20"/>
          <w:szCs w:val="20"/>
        </w:rPr>
        <w:t>картон</w:t>
      </w:r>
      <w:r w:rsidR="005D67F4">
        <w:rPr>
          <w:rFonts w:ascii="StobiSerif Regular" w:hAnsi="StobiSerif Regular"/>
          <w:sz w:val="20"/>
          <w:szCs w:val="20"/>
        </w:rPr>
        <w:t xml:space="preserve"> </w:t>
      </w:r>
      <w:r w:rsidRPr="000963F0">
        <w:rPr>
          <w:rFonts w:ascii="StobiSerif Regular" w:hAnsi="StobiSerif Regular"/>
          <w:sz w:val="20"/>
          <w:szCs w:val="20"/>
        </w:rPr>
        <w:t>на</w:t>
      </w:r>
      <w:r w:rsidR="005D67F4">
        <w:rPr>
          <w:rFonts w:ascii="StobiSerif Regular" w:hAnsi="StobiSerif Regular"/>
          <w:sz w:val="20"/>
          <w:szCs w:val="20"/>
        </w:rPr>
        <w:t xml:space="preserve"> </w:t>
      </w:r>
      <w:r w:rsidRPr="000963F0">
        <w:rPr>
          <w:rFonts w:ascii="StobiSerif Regular" w:hAnsi="StobiSerif Regular"/>
          <w:sz w:val="20"/>
          <w:szCs w:val="20"/>
        </w:rPr>
        <w:t>барање</w:t>
      </w:r>
      <w:r w:rsidR="005D67F4">
        <w:rPr>
          <w:rFonts w:ascii="StobiSerif Regular" w:hAnsi="StobiSerif Regular"/>
          <w:sz w:val="20"/>
          <w:szCs w:val="20"/>
        </w:rPr>
        <w:t xml:space="preserve"> </w:t>
      </w:r>
      <w:r w:rsidRPr="000963F0">
        <w:rPr>
          <w:rFonts w:ascii="StobiSerif Regular" w:hAnsi="StobiSerif Regular"/>
          <w:sz w:val="20"/>
          <w:szCs w:val="20"/>
        </w:rPr>
        <w:t>на осигуреното лице;</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постои  писмено  незадоволство  на  осигурениците  кои  ги  користат  здравствените  услуги</w:t>
      </w:r>
      <w:r w:rsidR="00C67174" w:rsidRPr="000963F0">
        <w:rPr>
          <w:rFonts w:ascii="StobiSerif Regular" w:hAnsi="StobiSerif Regular"/>
          <w:sz w:val="20"/>
          <w:szCs w:val="20"/>
        </w:rPr>
        <w:t xml:space="preserve"> </w:t>
      </w:r>
      <w:r w:rsidRPr="000963F0">
        <w:rPr>
          <w:rFonts w:ascii="StobiSerif Regular" w:hAnsi="StobiSerif Regular"/>
          <w:sz w:val="20"/>
          <w:szCs w:val="20"/>
        </w:rPr>
        <w:t>утврдени во соодветна постапка;</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 не обезбеди ЕКГ апарат;</w:t>
      </w:r>
    </w:p>
    <w:p w:rsidR="00C102C0" w:rsidRPr="000963F0" w:rsidRDefault="00C102C0" w:rsidP="00313ABA">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w:t>
      </w:r>
      <w:r w:rsidR="00F03523" w:rsidRPr="000963F0">
        <w:rPr>
          <w:rFonts w:ascii="StobiSerif Regular" w:hAnsi="StobiSerif Regular"/>
          <w:sz w:val="20"/>
          <w:szCs w:val="20"/>
        </w:rPr>
        <w:t>, односно избраниот лекар,</w:t>
      </w:r>
      <w:r w:rsidRPr="000963F0">
        <w:rPr>
          <w:rFonts w:ascii="StobiSerif Regular" w:hAnsi="StobiSerif Regular"/>
          <w:sz w:val="20"/>
          <w:szCs w:val="20"/>
        </w:rPr>
        <w:t xml:space="preserve"> секој  месец  од  веб  страната  на  Фондот  редовно  не  ги  следи  сите</w:t>
      </w:r>
      <w:r w:rsidR="00C67174" w:rsidRPr="000963F0">
        <w:rPr>
          <w:rFonts w:ascii="StobiSerif Regular" w:hAnsi="StobiSerif Regular"/>
          <w:sz w:val="20"/>
          <w:szCs w:val="20"/>
        </w:rPr>
        <w:t xml:space="preserve"> </w:t>
      </w:r>
      <w:r w:rsidRPr="000963F0">
        <w:rPr>
          <w:rFonts w:ascii="StobiSerif Regular" w:hAnsi="StobiSerif Regular"/>
          <w:sz w:val="20"/>
          <w:szCs w:val="20"/>
        </w:rPr>
        <w:t>новини</w:t>
      </w:r>
      <w:r w:rsidR="00965E1A" w:rsidRPr="000963F0">
        <w:rPr>
          <w:rFonts w:ascii="StobiSerif Regular" w:hAnsi="StobiSerif Regular"/>
          <w:sz w:val="20"/>
          <w:szCs w:val="20"/>
        </w:rPr>
        <w:t>,</w:t>
      </w:r>
      <w:r w:rsidRPr="000963F0">
        <w:rPr>
          <w:rFonts w:ascii="StobiSerif Regular" w:hAnsi="StobiSerif Regular"/>
          <w:sz w:val="20"/>
          <w:szCs w:val="20"/>
        </w:rPr>
        <w:t xml:space="preserve">  како  и  Списокот  на  здравствени  установи  кои  имаат  склучено  договор  со  Фондот</w:t>
      </w:r>
      <w:r w:rsidR="0023236D" w:rsidRPr="000963F0">
        <w:rPr>
          <w:rFonts w:ascii="StobiSerif Regular" w:hAnsi="StobiSerif Regular"/>
          <w:sz w:val="20"/>
          <w:szCs w:val="20"/>
        </w:rPr>
        <w:t>,</w:t>
      </w:r>
      <w:r w:rsidRPr="000963F0">
        <w:rPr>
          <w:rFonts w:ascii="StobiSerif Regular" w:hAnsi="StobiSerif Regular"/>
          <w:sz w:val="20"/>
          <w:szCs w:val="20"/>
        </w:rPr>
        <w:t xml:space="preserve">  за  да  го</w:t>
      </w:r>
      <w:r w:rsidR="00C67174" w:rsidRPr="000963F0">
        <w:rPr>
          <w:rFonts w:ascii="StobiSerif Regular" w:hAnsi="StobiSerif Regular"/>
          <w:sz w:val="20"/>
          <w:szCs w:val="20"/>
        </w:rPr>
        <w:t xml:space="preserve"> </w:t>
      </w:r>
      <w:r w:rsidRPr="000963F0">
        <w:rPr>
          <w:rFonts w:ascii="StobiSerif Regular" w:hAnsi="StobiSerif Regular"/>
          <w:sz w:val="20"/>
          <w:szCs w:val="20"/>
        </w:rPr>
        <w:t>упати осигуреното лице да оствари здравствена заштита на повисоко ниво;</w:t>
      </w:r>
    </w:p>
    <w:p w:rsidR="00C102C0" w:rsidRPr="000963F0" w:rsidRDefault="00C102C0" w:rsidP="00313ABA">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w:t>
      </w:r>
      <w:r w:rsidR="00F03523" w:rsidRPr="000963F0">
        <w:rPr>
          <w:rFonts w:ascii="StobiSerif Regular" w:hAnsi="StobiSerif Regular"/>
          <w:sz w:val="20"/>
          <w:szCs w:val="20"/>
        </w:rPr>
        <w:t xml:space="preserve"> </w:t>
      </w:r>
      <w:r w:rsidRPr="000963F0">
        <w:rPr>
          <w:rFonts w:ascii="StobiSerif Regular" w:hAnsi="StobiSerif Regular"/>
          <w:sz w:val="20"/>
          <w:szCs w:val="20"/>
        </w:rPr>
        <w:t>здравствената установа</w:t>
      </w:r>
      <w:r w:rsidR="00F03523" w:rsidRPr="000963F0">
        <w:rPr>
          <w:rFonts w:ascii="StobiSerif Regular" w:hAnsi="StobiSerif Regular"/>
          <w:sz w:val="20"/>
          <w:szCs w:val="20"/>
        </w:rPr>
        <w:t>, односно избраниот лекар,</w:t>
      </w:r>
      <w:r w:rsidRPr="000963F0">
        <w:rPr>
          <w:rFonts w:ascii="StobiSerif Regular" w:hAnsi="StobiSerif Regular"/>
          <w:sz w:val="20"/>
          <w:szCs w:val="20"/>
        </w:rPr>
        <w:t xml:space="preserve"> на видно место не ги  извести  осигурените лица дека работниот</w:t>
      </w:r>
      <w:r w:rsidR="00BF70C9">
        <w:rPr>
          <w:rFonts w:ascii="StobiSerif Regular" w:hAnsi="StobiSerif Regular"/>
          <w:sz w:val="20"/>
          <w:szCs w:val="20"/>
        </w:rPr>
        <w:t xml:space="preserve"> </w:t>
      </w:r>
      <w:r w:rsidRPr="000963F0">
        <w:rPr>
          <w:rFonts w:ascii="StobiSerif Regular" w:hAnsi="StobiSerif Regular"/>
          <w:sz w:val="20"/>
          <w:szCs w:val="20"/>
        </w:rPr>
        <w:t>однос</w:t>
      </w:r>
      <w:r w:rsidR="00BF70C9">
        <w:rPr>
          <w:rFonts w:ascii="StobiSerif Regular" w:hAnsi="StobiSerif Regular"/>
          <w:sz w:val="20"/>
          <w:szCs w:val="20"/>
        </w:rPr>
        <w:t xml:space="preserve"> </w:t>
      </w:r>
      <w:r w:rsidRPr="000963F0">
        <w:rPr>
          <w:rFonts w:ascii="StobiSerif Regular" w:hAnsi="StobiSerif Regular"/>
          <w:sz w:val="20"/>
          <w:szCs w:val="20"/>
        </w:rPr>
        <w:t xml:space="preserve">на избраниот лекар му престанал во </w:t>
      </w:r>
      <w:r w:rsidR="00F4402C" w:rsidRPr="000963F0">
        <w:rPr>
          <w:rFonts w:ascii="StobiSerif Regular" w:hAnsi="StobiSerif Regular"/>
          <w:sz w:val="20"/>
          <w:szCs w:val="20"/>
        </w:rPr>
        <w:t xml:space="preserve">таа </w:t>
      </w:r>
      <w:r w:rsidRPr="000963F0">
        <w:rPr>
          <w:rFonts w:ascii="StobiSerif Regular" w:hAnsi="StobiSerif Regular"/>
          <w:sz w:val="20"/>
          <w:szCs w:val="20"/>
        </w:rPr>
        <w:t>здравствена установа;</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w:t>
      </w:r>
      <w:r w:rsidR="00BE36F9">
        <w:rPr>
          <w:rFonts w:ascii="StobiSerif Regular" w:hAnsi="StobiSerif Regular"/>
          <w:sz w:val="20"/>
          <w:szCs w:val="20"/>
        </w:rPr>
        <w:t xml:space="preserve"> </w:t>
      </w:r>
      <w:r w:rsidRPr="000963F0">
        <w:rPr>
          <w:rFonts w:ascii="StobiSerif Regular" w:hAnsi="StobiSerif Regular"/>
          <w:sz w:val="20"/>
          <w:szCs w:val="20"/>
        </w:rPr>
        <w:t>установа</w:t>
      </w:r>
      <w:r w:rsidR="00965E1A" w:rsidRPr="000963F0">
        <w:rPr>
          <w:rFonts w:ascii="StobiSerif Regular" w:hAnsi="StobiSerif Regular"/>
          <w:sz w:val="20"/>
          <w:szCs w:val="20"/>
        </w:rPr>
        <w:t>,</w:t>
      </w:r>
      <w:r w:rsidR="00BE36F9">
        <w:rPr>
          <w:rFonts w:ascii="StobiSerif Regular" w:hAnsi="StobiSerif Regular"/>
          <w:sz w:val="20"/>
          <w:szCs w:val="20"/>
        </w:rPr>
        <w:t xml:space="preserve"> </w:t>
      </w:r>
      <w:r w:rsidRPr="000963F0">
        <w:rPr>
          <w:rFonts w:ascii="StobiSerif Regular" w:hAnsi="StobiSerif Regular"/>
          <w:sz w:val="20"/>
          <w:szCs w:val="20"/>
        </w:rPr>
        <w:t>односно</w:t>
      </w:r>
      <w:r w:rsidR="00BE36F9">
        <w:rPr>
          <w:rFonts w:ascii="StobiSerif Regular" w:hAnsi="StobiSerif Regular"/>
          <w:sz w:val="20"/>
          <w:szCs w:val="20"/>
        </w:rPr>
        <w:t xml:space="preserve"> </w:t>
      </w:r>
      <w:r w:rsidRPr="000963F0">
        <w:rPr>
          <w:rFonts w:ascii="StobiSerif Regular" w:hAnsi="StobiSerif Regular"/>
          <w:sz w:val="20"/>
          <w:szCs w:val="20"/>
        </w:rPr>
        <w:t>избраниот</w:t>
      </w:r>
      <w:r w:rsidR="00BE36F9">
        <w:rPr>
          <w:rFonts w:ascii="StobiSerif Regular" w:hAnsi="StobiSerif Regular"/>
          <w:sz w:val="20"/>
          <w:szCs w:val="20"/>
        </w:rPr>
        <w:t xml:space="preserve"> </w:t>
      </w:r>
      <w:r w:rsidRPr="000963F0">
        <w:rPr>
          <w:rFonts w:ascii="StobiSerif Regular" w:hAnsi="StobiSerif Regular"/>
          <w:sz w:val="20"/>
          <w:szCs w:val="20"/>
        </w:rPr>
        <w:t>лекар, доставуваат</w:t>
      </w:r>
      <w:r w:rsidR="00BE36F9">
        <w:rPr>
          <w:rFonts w:ascii="StobiSerif Regular" w:hAnsi="StobiSerif Regular"/>
          <w:sz w:val="20"/>
          <w:szCs w:val="20"/>
        </w:rPr>
        <w:t xml:space="preserve"> </w:t>
      </w:r>
      <w:r w:rsidRPr="000963F0">
        <w:rPr>
          <w:rFonts w:ascii="StobiSerif Regular" w:hAnsi="StobiSerif Regular"/>
          <w:sz w:val="20"/>
          <w:szCs w:val="20"/>
        </w:rPr>
        <w:t>неточни  податоци  до</w:t>
      </w:r>
      <w:r w:rsidR="00C67174" w:rsidRPr="000963F0">
        <w:rPr>
          <w:rFonts w:ascii="StobiSerif Regular" w:hAnsi="StobiSerif Regular"/>
          <w:sz w:val="20"/>
          <w:szCs w:val="20"/>
        </w:rPr>
        <w:t xml:space="preserve"> </w:t>
      </w:r>
      <w:r w:rsidRPr="000963F0">
        <w:rPr>
          <w:rFonts w:ascii="StobiSerif Regular" w:hAnsi="StobiSerif Regular"/>
          <w:sz w:val="20"/>
          <w:szCs w:val="20"/>
        </w:rPr>
        <w:t>Фондот или не ги достав</w:t>
      </w:r>
      <w:r w:rsidR="00AE3682" w:rsidRPr="000963F0">
        <w:rPr>
          <w:rFonts w:ascii="StobiSerif Regular" w:hAnsi="StobiSerif Regular"/>
          <w:sz w:val="20"/>
          <w:szCs w:val="20"/>
        </w:rPr>
        <w:t>ува</w:t>
      </w:r>
      <w:r w:rsidRPr="000963F0">
        <w:rPr>
          <w:rFonts w:ascii="StobiSerif Regular" w:hAnsi="StobiSerif Regular"/>
          <w:sz w:val="20"/>
          <w:szCs w:val="20"/>
        </w:rPr>
        <w:t>ат во утврдениот рок;</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 xml:space="preserve">Доколку здравствената установа </w:t>
      </w:r>
      <w:r w:rsidR="001E5CDB" w:rsidRPr="000963F0">
        <w:rPr>
          <w:rFonts w:ascii="StobiSerif Regular" w:hAnsi="StobiSerif Regular"/>
          <w:sz w:val="20"/>
          <w:szCs w:val="20"/>
        </w:rPr>
        <w:t xml:space="preserve">редовно и навремено </w:t>
      </w:r>
      <w:r w:rsidRPr="000963F0">
        <w:rPr>
          <w:rFonts w:ascii="StobiSerif Regular" w:hAnsi="StobiSerif Regular"/>
          <w:sz w:val="20"/>
          <w:szCs w:val="20"/>
        </w:rPr>
        <w:t xml:space="preserve">не доставува известување </w:t>
      </w:r>
      <w:r w:rsidR="001E5CDB" w:rsidRPr="000963F0">
        <w:rPr>
          <w:rFonts w:ascii="StobiSerif Regular" w:hAnsi="StobiSerif Regular"/>
          <w:sz w:val="20"/>
          <w:szCs w:val="20"/>
        </w:rPr>
        <w:t>Образец С до надлежната Подрачна служба на Фондот за сите случаи кои се предизвикани од: сообраќајна несреќа, повреди предизвикани од страна на друго лице, повреда на работа и професионално заболување</w:t>
      </w:r>
      <w:r w:rsidRPr="000963F0">
        <w:rPr>
          <w:rFonts w:ascii="StobiSerif Regular" w:hAnsi="StobiSerif Regular"/>
          <w:sz w:val="20"/>
          <w:szCs w:val="20"/>
        </w:rPr>
        <w:t>;</w:t>
      </w:r>
    </w:p>
    <w:p w:rsidR="00190CBF" w:rsidRPr="000963F0" w:rsidRDefault="00C102C0" w:rsidP="00190CBF">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во рецептниот образец избраниот лекар не ги пополнува сите полиња кои се однесуваат во</w:t>
      </w:r>
      <w:r w:rsidR="00C67174" w:rsidRPr="000963F0">
        <w:rPr>
          <w:rFonts w:ascii="StobiSerif Regular" w:hAnsi="StobiSerif Regular"/>
          <w:sz w:val="20"/>
          <w:szCs w:val="20"/>
        </w:rPr>
        <w:t xml:space="preserve"> </w:t>
      </w:r>
      <w:r w:rsidRPr="000963F0">
        <w:rPr>
          <w:rFonts w:ascii="StobiSerif Regular" w:hAnsi="StobiSerif Regular"/>
          <w:sz w:val="20"/>
          <w:szCs w:val="20"/>
        </w:rPr>
        <w:t>делот на  пропишување на лекот;</w:t>
      </w:r>
    </w:p>
    <w:p w:rsidR="00C102C0" w:rsidRPr="000963F0" w:rsidRDefault="00C102C0" w:rsidP="00C102C0">
      <w:pPr>
        <w:pStyle w:val="ListParagraph"/>
        <w:numPr>
          <w:ilvl w:val="0"/>
          <w:numId w:val="25"/>
        </w:numPr>
        <w:spacing w:before="120" w:after="120"/>
        <w:jc w:val="both"/>
        <w:rPr>
          <w:rFonts w:ascii="StobiSerif Regular" w:hAnsi="StobiSerif Regular"/>
          <w:sz w:val="20"/>
          <w:szCs w:val="20"/>
        </w:rPr>
      </w:pPr>
      <w:r w:rsidRPr="000963F0">
        <w:rPr>
          <w:rFonts w:ascii="StobiSerif Regular" w:hAnsi="StobiSerif Regular"/>
          <w:sz w:val="20"/>
          <w:szCs w:val="20"/>
        </w:rPr>
        <w:t>Доколку здравствената установа за користење на краткотрајни отсуства до</w:t>
      </w:r>
      <w:r w:rsidR="00AC37F0" w:rsidRPr="000963F0">
        <w:rPr>
          <w:rFonts w:ascii="StobiSerif Regular" w:hAnsi="StobiSerif Regular"/>
          <w:sz w:val="20"/>
          <w:szCs w:val="20"/>
        </w:rPr>
        <w:t xml:space="preserve"> </w:t>
      </w:r>
      <w:r w:rsidRPr="000963F0">
        <w:rPr>
          <w:rFonts w:ascii="StobiSerif Regular" w:hAnsi="StobiSerif Regular"/>
          <w:sz w:val="20"/>
          <w:szCs w:val="20"/>
        </w:rPr>
        <w:t>3 дена на лекарскиот тим</w:t>
      </w:r>
      <w:r w:rsidR="00D304CC" w:rsidRPr="000963F0">
        <w:rPr>
          <w:rFonts w:ascii="StobiSerif Regular" w:hAnsi="StobiSerif Regular"/>
          <w:sz w:val="20"/>
          <w:szCs w:val="20"/>
        </w:rPr>
        <w:t xml:space="preserve"> </w:t>
      </w:r>
      <w:r w:rsidRPr="000963F0">
        <w:rPr>
          <w:rFonts w:ascii="StobiSerif Regular" w:hAnsi="StobiSerif Regular"/>
          <w:sz w:val="20"/>
          <w:szCs w:val="20"/>
        </w:rPr>
        <w:t>предвидени  во  Законот  за  работни  односи,  не  води  евиденција  со  издавање  налог  за  оправдано</w:t>
      </w:r>
      <w:r w:rsidR="00D304CC" w:rsidRPr="000963F0">
        <w:rPr>
          <w:rFonts w:ascii="StobiSerif Regular" w:hAnsi="StobiSerif Regular"/>
          <w:sz w:val="20"/>
          <w:szCs w:val="20"/>
        </w:rPr>
        <w:t xml:space="preserve"> </w:t>
      </w:r>
      <w:r w:rsidRPr="000963F0">
        <w:rPr>
          <w:rFonts w:ascii="StobiSerif Regular" w:hAnsi="StobiSerif Regular"/>
          <w:sz w:val="20"/>
          <w:szCs w:val="20"/>
        </w:rPr>
        <w:t>отсуство од работа (пропусница) и не ја евидентира во деловодна книга;</w:t>
      </w:r>
    </w:p>
    <w:p w:rsidR="00161C8D" w:rsidRPr="00253C0C" w:rsidRDefault="00161C8D" w:rsidP="00161C8D">
      <w:pPr>
        <w:pStyle w:val="ListParagraph"/>
        <w:numPr>
          <w:ilvl w:val="0"/>
          <w:numId w:val="25"/>
        </w:numPr>
        <w:spacing w:after="0"/>
        <w:jc w:val="both"/>
        <w:rPr>
          <w:rFonts w:ascii="StobiSerif Regular" w:hAnsi="StobiSerif Regular"/>
          <w:sz w:val="20"/>
          <w:szCs w:val="20"/>
        </w:rPr>
      </w:pPr>
      <w:r w:rsidRPr="00253C0C">
        <w:rPr>
          <w:rFonts w:ascii="StobiSerif Regular" w:hAnsi="StobiSerif Regular"/>
          <w:sz w:val="20"/>
          <w:szCs w:val="20"/>
        </w:rPr>
        <w:t>Лекарот при пропишувањето на лекови на рецепт од Листата на лекови кои паѓаат на товар на Фондот пропишува рецепти во поголем број кој што не одговара на наведената сигнатурата на лекот, односно препорачаното дозирање на лекот за соодветна состојба, за периодот за кој се однесуваат рецептите;</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426BFE">
        <w:rPr>
          <w:rFonts w:ascii="StobiSerif Regular" w:hAnsi="StobiSerif Regular"/>
          <w:sz w:val="20"/>
          <w:szCs w:val="20"/>
        </w:rPr>
        <w:t>Доколку  избраниот  лекар  го  згреши  факсимилот  за  препорака  при  почитување  на  режимот  на</w:t>
      </w:r>
      <w:r w:rsidR="00D304CC" w:rsidRPr="00426BFE">
        <w:rPr>
          <w:rFonts w:ascii="StobiSerif Regular" w:hAnsi="StobiSerif Regular"/>
          <w:sz w:val="20"/>
          <w:szCs w:val="20"/>
        </w:rPr>
        <w:t xml:space="preserve"> </w:t>
      </w:r>
      <w:r w:rsidRPr="00426BFE">
        <w:rPr>
          <w:rFonts w:ascii="StobiSerif Regular" w:hAnsi="StobiSerif Regular"/>
          <w:sz w:val="20"/>
          <w:szCs w:val="20"/>
        </w:rPr>
        <w:t>пропишување на лекови од Листата на лекови</w:t>
      </w:r>
      <w:r w:rsidR="00E417AA" w:rsidRPr="00426BFE">
        <w:rPr>
          <w:rFonts w:ascii="StobiSerif Regular" w:hAnsi="StobiSerif Regular"/>
          <w:sz w:val="20"/>
          <w:szCs w:val="20"/>
        </w:rPr>
        <w:t xml:space="preserve"> кои паѓаат на товар на Фондот</w:t>
      </w:r>
      <w:r w:rsidRPr="00426BFE">
        <w:rPr>
          <w:rFonts w:ascii="StobiSerif Regular" w:hAnsi="StobiSerif Regular"/>
          <w:sz w:val="20"/>
          <w:szCs w:val="20"/>
        </w:rPr>
        <w:t>;</w:t>
      </w:r>
    </w:p>
    <w:p w:rsidR="00C102C0" w:rsidRPr="00FE1072"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Доколку  здравствената  установа  во  рок  од</w:t>
      </w:r>
      <w:r w:rsidR="00AC37F0">
        <w:rPr>
          <w:rFonts w:ascii="StobiSerif Regular" w:hAnsi="StobiSerif Regular"/>
          <w:sz w:val="20"/>
          <w:szCs w:val="20"/>
        </w:rPr>
        <w:t xml:space="preserve"> </w:t>
      </w:r>
      <w:r w:rsidRPr="00D304CC">
        <w:rPr>
          <w:rFonts w:ascii="StobiSerif Regular" w:hAnsi="StobiSerif Regular"/>
          <w:sz w:val="20"/>
          <w:szCs w:val="20"/>
        </w:rPr>
        <w:t xml:space="preserve">20  дена  писмено  не  го  извести  Фондот  и  </w:t>
      </w:r>
      <w:r w:rsidR="007123C0" w:rsidRPr="00FE1072">
        <w:rPr>
          <w:rFonts w:ascii="StobiSerif Regular" w:hAnsi="StobiSerif Regular"/>
          <w:sz w:val="20"/>
          <w:szCs w:val="20"/>
        </w:rPr>
        <w:t>надлежната</w:t>
      </w:r>
      <w:r w:rsidR="007123C0">
        <w:rPr>
          <w:rFonts w:ascii="StobiSerif Regular" w:hAnsi="StobiSerif Regular"/>
          <w:sz w:val="20"/>
          <w:szCs w:val="20"/>
        </w:rPr>
        <w:t xml:space="preserve"> </w:t>
      </w:r>
      <w:r w:rsidR="00AC37F0">
        <w:rPr>
          <w:rFonts w:ascii="StobiSerif Regular" w:hAnsi="StobiSerif Regular"/>
          <w:sz w:val="20"/>
          <w:szCs w:val="20"/>
        </w:rPr>
        <w:t>П</w:t>
      </w:r>
      <w:r w:rsidRPr="00D304CC">
        <w:rPr>
          <w:rFonts w:ascii="StobiSerif Regular" w:hAnsi="StobiSerif Regular"/>
          <w:sz w:val="20"/>
          <w:szCs w:val="20"/>
        </w:rPr>
        <w:t>одрачна</w:t>
      </w:r>
      <w:r w:rsidR="00D304CC" w:rsidRPr="00D304CC">
        <w:rPr>
          <w:rFonts w:ascii="StobiSerif Regular" w:hAnsi="StobiSerif Regular"/>
          <w:sz w:val="20"/>
          <w:szCs w:val="20"/>
        </w:rPr>
        <w:t xml:space="preserve"> </w:t>
      </w:r>
      <w:r w:rsidRPr="00D304CC">
        <w:rPr>
          <w:rFonts w:ascii="StobiSerif Regular" w:hAnsi="StobiSerif Regular"/>
          <w:sz w:val="20"/>
          <w:szCs w:val="20"/>
        </w:rPr>
        <w:t>служба  за  промена  на  лекарскиот  тим</w:t>
      </w:r>
      <w:r w:rsidR="00AC37F0">
        <w:rPr>
          <w:rFonts w:ascii="StobiSerif Regular" w:hAnsi="StobiSerif Regular"/>
          <w:sz w:val="20"/>
          <w:szCs w:val="20"/>
        </w:rPr>
        <w:t>,</w:t>
      </w:r>
      <w:r w:rsidRPr="00D304CC">
        <w:rPr>
          <w:rFonts w:ascii="StobiSerif Regular" w:hAnsi="StobiSerif Regular"/>
          <w:sz w:val="20"/>
          <w:szCs w:val="20"/>
        </w:rPr>
        <w:t xml:space="preserve">  како  и  за  </w:t>
      </w:r>
      <w:r w:rsidR="007123C0" w:rsidRPr="00FE1072">
        <w:rPr>
          <w:rFonts w:ascii="StobiSerif Regular" w:hAnsi="StobiSerif Regular"/>
          <w:sz w:val="20"/>
          <w:szCs w:val="20"/>
        </w:rPr>
        <w:t>секое</w:t>
      </w:r>
      <w:r w:rsidR="007123C0">
        <w:rPr>
          <w:rFonts w:ascii="StobiSerif Regular" w:hAnsi="StobiSerif Regular"/>
          <w:sz w:val="20"/>
          <w:szCs w:val="20"/>
        </w:rPr>
        <w:t xml:space="preserve"> </w:t>
      </w:r>
      <w:r w:rsidRPr="00D304CC">
        <w:rPr>
          <w:rFonts w:ascii="StobiSerif Regular" w:hAnsi="StobiSerif Regular"/>
          <w:sz w:val="20"/>
          <w:szCs w:val="20"/>
        </w:rPr>
        <w:t>отсуство  на</w:t>
      </w:r>
      <w:r w:rsidR="007123C0">
        <w:rPr>
          <w:rFonts w:ascii="StobiSerif Regular" w:hAnsi="StobiSerif Regular"/>
          <w:sz w:val="20"/>
          <w:szCs w:val="20"/>
        </w:rPr>
        <w:t xml:space="preserve"> </w:t>
      </w:r>
      <w:r w:rsidRPr="00D304CC">
        <w:rPr>
          <w:rFonts w:ascii="StobiSerif Regular" w:hAnsi="StobiSerif Regular"/>
          <w:sz w:val="20"/>
          <w:szCs w:val="20"/>
        </w:rPr>
        <w:t>лекарите</w:t>
      </w:r>
      <w:r w:rsidR="007123C0">
        <w:rPr>
          <w:rFonts w:ascii="StobiSerif Regular" w:hAnsi="StobiSerif Regular"/>
          <w:sz w:val="20"/>
          <w:szCs w:val="20"/>
        </w:rPr>
        <w:t xml:space="preserve"> </w:t>
      </w:r>
      <w:r w:rsidRPr="00D304CC">
        <w:rPr>
          <w:rFonts w:ascii="StobiSerif Regular" w:hAnsi="StobiSerif Regular"/>
          <w:sz w:val="20"/>
          <w:szCs w:val="20"/>
        </w:rPr>
        <w:t>во</w:t>
      </w:r>
      <w:r w:rsidR="007123C0">
        <w:rPr>
          <w:rFonts w:ascii="StobiSerif Regular" w:hAnsi="StobiSerif Regular"/>
          <w:sz w:val="20"/>
          <w:szCs w:val="20"/>
        </w:rPr>
        <w:t xml:space="preserve"> </w:t>
      </w:r>
      <w:r w:rsidRPr="00D304CC">
        <w:rPr>
          <w:rFonts w:ascii="StobiSerif Regular" w:hAnsi="StobiSerif Regular"/>
          <w:sz w:val="20"/>
          <w:szCs w:val="20"/>
        </w:rPr>
        <w:t>случај</w:t>
      </w:r>
      <w:r w:rsidR="007123C0">
        <w:rPr>
          <w:rFonts w:ascii="StobiSerif Regular" w:hAnsi="StobiSerif Regular"/>
          <w:sz w:val="20"/>
          <w:szCs w:val="20"/>
        </w:rPr>
        <w:t xml:space="preserve"> </w:t>
      </w:r>
      <w:r w:rsidRPr="00D304CC">
        <w:rPr>
          <w:rFonts w:ascii="StobiSerif Regular" w:hAnsi="StobiSerif Regular"/>
          <w:sz w:val="20"/>
          <w:szCs w:val="20"/>
        </w:rPr>
        <w:t>на</w:t>
      </w:r>
      <w:r w:rsidR="007123C0">
        <w:rPr>
          <w:rFonts w:ascii="StobiSerif Regular" w:hAnsi="StobiSerif Regular"/>
          <w:sz w:val="20"/>
          <w:szCs w:val="20"/>
        </w:rPr>
        <w:t xml:space="preserve"> </w:t>
      </w:r>
      <w:r w:rsidR="007123C0" w:rsidRPr="00FE1072">
        <w:rPr>
          <w:rFonts w:ascii="StobiSerif Regular" w:hAnsi="StobiSerif Regular"/>
          <w:sz w:val="20"/>
          <w:szCs w:val="20"/>
        </w:rPr>
        <w:t xml:space="preserve">подолготрајно </w:t>
      </w:r>
      <w:r w:rsidRPr="00FE1072">
        <w:rPr>
          <w:rFonts w:ascii="StobiSerif Regular" w:hAnsi="StobiSerif Regular"/>
          <w:sz w:val="20"/>
          <w:szCs w:val="20"/>
        </w:rPr>
        <w:t>боледување</w:t>
      </w:r>
      <w:r w:rsidR="007123C0" w:rsidRPr="00FE1072">
        <w:rPr>
          <w:rFonts w:ascii="StobiSerif Regular" w:hAnsi="StobiSerif Regular"/>
          <w:sz w:val="20"/>
          <w:szCs w:val="20"/>
        </w:rPr>
        <w:t xml:space="preserve"> над 30 дена</w:t>
      </w:r>
      <w:r w:rsidRPr="00D304CC">
        <w:rPr>
          <w:rFonts w:ascii="StobiSerif Regular" w:hAnsi="StobiSerif Regular"/>
          <w:sz w:val="20"/>
          <w:szCs w:val="20"/>
        </w:rPr>
        <w:t>,</w:t>
      </w:r>
      <w:r w:rsidR="007123C0">
        <w:rPr>
          <w:rFonts w:ascii="StobiSerif Regular" w:hAnsi="StobiSerif Regular"/>
          <w:sz w:val="20"/>
          <w:szCs w:val="20"/>
        </w:rPr>
        <w:t xml:space="preserve"> </w:t>
      </w:r>
      <w:r w:rsidR="007123C0" w:rsidRPr="00BF0A59">
        <w:rPr>
          <w:rFonts w:ascii="StobiSerif Regular" w:hAnsi="StobiSerif Regular"/>
          <w:sz w:val="20"/>
          <w:szCs w:val="20"/>
        </w:rPr>
        <w:t>специјализација</w:t>
      </w:r>
      <w:r w:rsidRPr="00D304CC">
        <w:rPr>
          <w:rFonts w:ascii="StobiSerif Regular" w:hAnsi="StobiSerif Regular"/>
          <w:sz w:val="20"/>
          <w:szCs w:val="20"/>
        </w:rPr>
        <w:t xml:space="preserve">,  мирување  на  работниот  однос </w:t>
      </w:r>
      <w:r w:rsidR="007123C0" w:rsidRPr="00FE1072">
        <w:rPr>
          <w:rFonts w:ascii="StobiSerif Regular" w:hAnsi="StobiSerif Regular"/>
          <w:sz w:val="20"/>
          <w:szCs w:val="20"/>
        </w:rPr>
        <w:t xml:space="preserve">и други отсуства </w:t>
      </w:r>
      <w:r w:rsidRPr="00FE1072">
        <w:rPr>
          <w:rFonts w:ascii="StobiSerif Regular" w:hAnsi="StobiSerif Regular"/>
          <w:sz w:val="20"/>
          <w:szCs w:val="20"/>
        </w:rPr>
        <w:t xml:space="preserve">според Законот за работни односи, престанок на работен однос </w:t>
      </w:r>
      <w:r w:rsidR="007123C0" w:rsidRPr="00FE1072">
        <w:rPr>
          <w:rFonts w:ascii="StobiSerif Regular" w:hAnsi="StobiSerif Regular"/>
          <w:sz w:val="20"/>
          <w:szCs w:val="20"/>
        </w:rPr>
        <w:t>и стекнување на услови за остварување на право на пензија</w:t>
      </w:r>
      <w:r w:rsidRPr="00FE1072">
        <w:rPr>
          <w:rFonts w:ascii="StobiSerif Regular" w:hAnsi="StobiSerif Regular"/>
          <w:sz w:val="20"/>
          <w:szCs w:val="20"/>
        </w:rPr>
        <w:t>;</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Доколку  избраниот  лекар  од  задолжителна  ампуларна  терапија  не  поседува</w:t>
      </w:r>
      <w:r w:rsidR="0025411E">
        <w:rPr>
          <w:rFonts w:ascii="StobiSerif Regular" w:hAnsi="StobiSerif Regular"/>
          <w:sz w:val="20"/>
          <w:szCs w:val="20"/>
        </w:rPr>
        <w:t xml:space="preserve"> </w:t>
      </w:r>
      <w:r w:rsidRPr="00D304CC">
        <w:rPr>
          <w:rFonts w:ascii="StobiSerif Regular" w:hAnsi="StobiSerif Regular"/>
          <w:sz w:val="20"/>
          <w:szCs w:val="20"/>
        </w:rPr>
        <w:t>1 вид  на  ампула  или</w:t>
      </w:r>
      <w:r w:rsidR="00D304CC">
        <w:rPr>
          <w:rFonts w:ascii="StobiSerif Regular" w:hAnsi="StobiSerif Regular"/>
          <w:sz w:val="20"/>
          <w:szCs w:val="20"/>
        </w:rPr>
        <w:t xml:space="preserve"> </w:t>
      </w:r>
      <w:r w:rsidRPr="00D304CC">
        <w:rPr>
          <w:rFonts w:ascii="StobiSerif Regular" w:hAnsi="StobiSerif Regular"/>
          <w:sz w:val="20"/>
          <w:szCs w:val="20"/>
        </w:rPr>
        <w:t>истата е со истечен рок;</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 xml:space="preserve">Доколку  </w:t>
      </w:r>
      <w:r w:rsidR="0025411E">
        <w:rPr>
          <w:rFonts w:ascii="StobiSerif Regular" w:hAnsi="StobiSerif Regular"/>
          <w:sz w:val="20"/>
          <w:szCs w:val="20"/>
        </w:rPr>
        <w:t>з</w:t>
      </w:r>
      <w:r w:rsidRPr="00D304CC">
        <w:rPr>
          <w:rFonts w:ascii="StobiSerif Regular" w:hAnsi="StobiSerif Regular"/>
          <w:sz w:val="20"/>
          <w:szCs w:val="20"/>
        </w:rPr>
        <w:t>а  аплицирана  ампуларна  терапија  на  позадината  на  секој  рецепт  или  налог  нема</w:t>
      </w:r>
      <w:r w:rsidR="00D304CC">
        <w:rPr>
          <w:rFonts w:ascii="StobiSerif Regular" w:hAnsi="StobiSerif Regular"/>
          <w:sz w:val="20"/>
          <w:szCs w:val="20"/>
        </w:rPr>
        <w:t xml:space="preserve"> </w:t>
      </w:r>
      <w:r w:rsidRPr="00D304CC">
        <w:rPr>
          <w:rFonts w:ascii="StobiSerif Regular" w:hAnsi="StobiSerif Regular"/>
          <w:sz w:val="20"/>
          <w:szCs w:val="20"/>
        </w:rPr>
        <w:t>евидентирана дата на аплицирање  и потпис на пациентот;</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Доколку  здравствената  установа  не  го  почитува  работното  време  истакнато  во  ординацијата,  како  и</w:t>
      </w:r>
      <w:r w:rsidR="00D304CC" w:rsidRPr="00D304CC">
        <w:rPr>
          <w:rFonts w:ascii="StobiSerif Regular" w:hAnsi="StobiSerif Regular"/>
          <w:sz w:val="20"/>
          <w:szCs w:val="20"/>
        </w:rPr>
        <w:t xml:space="preserve"> </w:t>
      </w:r>
      <w:r w:rsidRPr="00D304CC">
        <w:rPr>
          <w:rFonts w:ascii="StobiSerif Regular" w:hAnsi="StobiSerif Regular"/>
          <w:sz w:val="20"/>
          <w:szCs w:val="20"/>
        </w:rPr>
        <w:t>доколку  избраниот  лекар  кој  пружа  здравствени  услуги  на  осигурените  лица  само  во  една  смена,  не</w:t>
      </w:r>
      <w:r w:rsidR="00D304CC">
        <w:rPr>
          <w:rFonts w:ascii="StobiSerif Regular" w:hAnsi="StobiSerif Regular"/>
          <w:sz w:val="20"/>
          <w:szCs w:val="20"/>
        </w:rPr>
        <w:t xml:space="preserve"> </w:t>
      </w:r>
      <w:r w:rsidRPr="00D304CC">
        <w:rPr>
          <w:rFonts w:ascii="StobiSerif Regular" w:hAnsi="StobiSerif Regular"/>
          <w:sz w:val="20"/>
          <w:szCs w:val="20"/>
        </w:rPr>
        <w:t>го почитува работното време определено со лекарот замена  да работат во различни смени;</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Доколку  избраниот  лекар  не  го  чува  во  здравствениот  картон  на  осигуреното  лице  ИЛ-1 образецот</w:t>
      </w:r>
      <w:r w:rsidR="00D304CC" w:rsidRPr="00D304CC">
        <w:rPr>
          <w:rFonts w:ascii="StobiSerif Regular" w:hAnsi="StobiSerif Regular"/>
          <w:sz w:val="20"/>
          <w:szCs w:val="20"/>
        </w:rPr>
        <w:t xml:space="preserve"> </w:t>
      </w:r>
      <w:r w:rsidRPr="00D304CC">
        <w:rPr>
          <w:rFonts w:ascii="StobiSerif Regular" w:hAnsi="StobiSerif Regular"/>
          <w:sz w:val="20"/>
          <w:szCs w:val="20"/>
        </w:rPr>
        <w:t>за избор/промена на лекар пополнета на пропишан образец во согласност со подзаконските акти на</w:t>
      </w:r>
      <w:r w:rsidR="00D304CC">
        <w:rPr>
          <w:rFonts w:ascii="StobiSerif Regular" w:hAnsi="StobiSerif Regular"/>
          <w:sz w:val="20"/>
          <w:szCs w:val="20"/>
        </w:rPr>
        <w:t xml:space="preserve"> </w:t>
      </w:r>
      <w:r w:rsidRPr="00D304CC">
        <w:rPr>
          <w:rFonts w:ascii="StobiSerif Regular" w:hAnsi="StobiSerif Regular"/>
          <w:sz w:val="20"/>
          <w:szCs w:val="20"/>
        </w:rPr>
        <w:t>Фондот;</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t>Доколку  здравствената  установа  или  лекарот</w:t>
      </w:r>
      <w:r w:rsidR="0025411E">
        <w:rPr>
          <w:rFonts w:ascii="StobiSerif Regular" w:hAnsi="StobiSerif Regular"/>
          <w:sz w:val="20"/>
          <w:szCs w:val="20"/>
        </w:rPr>
        <w:t>,</w:t>
      </w:r>
      <w:r w:rsidRPr="00D304CC">
        <w:rPr>
          <w:rFonts w:ascii="StobiSerif Regular" w:hAnsi="StobiSerif Regular"/>
          <w:sz w:val="20"/>
          <w:szCs w:val="20"/>
        </w:rPr>
        <w:t xml:space="preserve"> наплатуваат  на  осигурените  лица  партиципација</w:t>
      </w:r>
      <w:r w:rsidR="00D304CC">
        <w:rPr>
          <w:rFonts w:ascii="StobiSerif Regular" w:hAnsi="StobiSerif Regular"/>
          <w:sz w:val="20"/>
          <w:szCs w:val="20"/>
        </w:rPr>
        <w:t xml:space="preserve"> </w:t>
      </w:r>
      <w:r w:rsidRPr="00D304CC">
        <w:rPr>
          <w:rFonts w:ascii="StobiSerif Regular" w:hAnsi="StobiSerif Regular"/>
          <w:sz w:val="20"/>
          <w:szCs w:val="20"/>
        </w:rPr>
        <w:t>спротивно на важечките прописи до</w:t>
      </w:r>
      <w:r w:rsidR="00D304CC">
        <w:rPr>
          <w:rFonts w:ascii="StobiSerif Regular" w:hAnsi="StobiSerif Regular"/>
          <w:sz w:val="20"/>
          <w:szCs w:val="20"/>
        </w:rPr>
        <w:t xml:space="preserve"> </w:t>
      </w:r>
      <w:r w:rsidRPr="00D304CC">
        <w:rPr>
          <w:rFonts w:ascii="StobiSerif Regular" w:hAnsi="StobiSerif Regular"/>
          <w:sz w:val="20"/>
          <w:szCs w:val="20"/>
        </w:rPr>
        <w:t>50,00 денари;</w:t>
      </w:r>
    </w:p>
    <w:p w:rsidR="00C102C0" w:rsidRPr="00D304CC" w:rsidRDefault="00C102C0" w:rsidP="00C102C0">
      <w:pPr>
        <w:pStyle w:val="ListParagraph"/>
        <w:numPr>
          <w:ilvl w:val="0"/>
          <w:numId w:val="25"/>
        </w:numPr>
        <w:spacing w:before="120" w:after="120"/>
        <w:jc w:val="both"/>
        <w:rPr>
          <w:rFonts w:ascii="StobiSerif Regular" w:hAnsi="StobiSerif Regular"/>
          <w:sz w:val="20"/>
          <w:szCs w:val="20"/>
        </w:rPr>
      </w:pPr>
      <w:r w:rsidRPr="00D304CC">
        <w:rPr>
          <w:rFonts w:ascii="StobiSerif Regular" w:hAnsi="StobiSerif Regular"/>
          <w:sz w:val="20"/>
          <w:szCs w:val="20"/>
        </w:rPr>
        <w:lastRenderedPageBreak/>
        <w:t>Доколку  избраниот  лекар  не  обезбедува  здравствени  услуги  на  осигурени  лица  кои  сакаат  да  го</w:t>
      </w:r>
      <w:r w:rsidR="00D304CC">
        <w:rPr>
          <w:rFonts w:ascii="StobiSerif Regular" w:hAnsi="StobiSerif Regular"/>
          <w:sz w:val="20"/>
          <w:szCs w:val="20"/>
        </w:rPr>
        <w:t xml:space="preserve"> </w:t>
      </w:r>
      <w:r w:rsidRPr="00D304CC">
        <w:rPr>
          <w:rFonts w:ascii="StobiSerif Regular" w:hAnsi="StobiSerif Regular"/>
          <w:sz w:val="20"/>
          <w:szCs w:val="20"/>
        </w:rPr>
        <w:t>изберат лекарот, независно од бројот на осигурените лица кои направиле избор кај истиот лекар;</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лекарот  при  издавање  на  ЛУ-1  образецот  за  испитување  на  биохемиски  лабораториски испитувања</w:t>
      </w:r>
      <w:r w:rsidR="0025411E">
        <w:rPr>
          <w:rFonts w:ascii="StobiSerif Regular" w:hAnsi="StobiSerif Regular"/>
          <w:sz w:val="20"/>
          <w:szCs w:val="20"/>
        </w:rPr>
        <w:t>,</w:t>
      </w:r>
      <w:r w:rsidRPr="009B040D">
        <w:rPr>
          <w:rFonts w:ascii="StobiSerif Regular" w:hAnsi="StobiSerif Regular"/>
          <w:sz w:val="20"/>
          <w:szCs w:val="20"/>
        </w:rPr>
        <w:t xml:space="preserve">  пред  печатење  на  образецот,  не  ја  наведе  дијагнозата  по  МКБ</w:t>
      </w:r>
      <w:r w:rsidR="0025411E">
        <w:rPr>
          <w:rFonts w:ascii="StobiSerif Regular" w:hAnsi="StobiSerif Regular"/>
          <w:sz w:val="20"/>
          <w:szCs w:val="20"/>
        </w:rPr>
        <w:t>-</w:t>
      </w:r>
      <w:r w:rsidRPr="009B040D">
        <w:rPr>
          <w:rFonts w:ascii="StobiSerif Regular" w:hAnsi="StobiSerif Regular"/>
          <w:sz w:val="20"/>
          <w:szCs w:val="20"/>
        </w:rPr>
        <w:t>10  и  електронски  не  ги</w:t>
      </w:r>
      <w:r>
        <w:rPr>
          <w:rFonts w:ascii="StobiSerif Regular" w:hAnsi="StobiSerif Regular"/>
          <w:sz w:val="20"/>
          <w:szCs w:val="20"/>
        </w:rPr>
        <w:t xml:space="preserve"> </w:t>
      </w:r>
      <w:r w:rsidRPr="009B040D">
        <w:rPr>
          <w:rFonts w:ascii="StobiSerif Regular" w:hAnsi="StobiSerif Regular"/>
          <w:sz w:val="20"/>
          <w:szCs w:val="20"/>
        </w:rPr>
        <w:t>обележи лабораториските анализи кои треба да се извршат;</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избраниот лекар не оствари преглед или други здравствени услуги во домот на осигуреното</w:t>
      </w:r>
      <w:r>
        <w:rPr>
          <w:rFonts w:ascii="StobiSerif Regular" w:hAnsi="StobiSerif Regular"/>
          <w:sz w:val="20"/>
          <w:szCs w:val="20"/>
        </w:rPr>
        <w:t xml:space="preserve"> </w:t>
      </w:r>
      <w:r w:rsidRPr="009B040D">
        <w:rPr>
          <w:rFonts w:ascii="StobiSerif Regular" w:hAnsi="StobiSerif Regular"/>
          <w:sz w:val="20"/>
          <w:szCs w:val="20"/>
        </w:rPr>
        <w:t>лице (домашна посета), а за повикот постојат оправдани причини;</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здравствената  установа,  односно  избраниот  лекар,  не  обезбедува  здравствени  услуги  на</w:t>
      </w:r>
      <w:r>
        <w:rPr>
          <w:rFonts w:ascii="StobiSerif Regular" w:hAnsi="StobiSerif Regular"/>
          <w:sz w:val="20"/>
          <w:szCs w:val="20"/>
        </w:rPr>
        <w:t xml:space="preserve"> </w:t>
      </w:r>
      <w:r w:rsidRPr="009B040D">
        <w:rPr>
          <w:rFonts w:ascii="StobiSerif Regular" w:hAnsi="StobiSerif Regular"/>
          <w:sz w:val="20"/>
          <w:szCs w:val="20"/>
        </w:rPr>
        <w:t>сите осигурени лица кои го избрале, без дискриминација;</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избраниот  лекар  не  пропишува  лекови  од  Листата  на  лекови  кои  паѓаат  на  товар  на  Фондот</w:t>
      </w:r>
      <w:r>
        <w:rPr>
          <w:rFonts w:ascii="StobiSerif Regular" w:hAnsi="StobiSerif Regular"/>
          <w:sz w:val="20"/>
          <w:szCs w:val="20"/>
        </w:rPr>
        <w:t xml:space="preserve"> </w:t>
      </w:r>
      <w:r w:rsidRPr="009B040D">
        <w:rPr>
          <w:rFonts w:ascii="StobiSerif Regular" w:hAnsi="StobiSerif Regular"/>
          <w:sz w:val="20"/>
          <w:szCs w:val="20"/>
        </w:rPr>
        <w:t>по генеричко име на лекот;</w:t>
      </w:r>
    </w:p>
    <w:p w:rsidR="009B040D" w:rsidRPr="00786556" w:rsidRDefault="009B040D" w:rsidP="009B040D">
      <w:pPr>
        <w:pStyle w:val="ListParagraph"/>
        <w:numPr>
          <w:ilvl w:val="0"/>
          <w:numId w:val="25"/>
        </w:numPr>
        <w:spacing w:before="120" w:after="120"/>
        <w:jc w:val="both"/>
        <w:rPr>
          <w:rFonts w:ascii="StobiSerif Regular" w:hAnsi="StobiSerif Regular"/>
          <w:sz w:val="20"/>
          <w:szCs w:val="20"/>
        </w:rPr>
      </w:pPr>
      <w:r w:rsidRPr="00786556">
        <w:rPr>
          <w:rFonts w:ascii="StobiSerif Regular" w:hAnsi="StobiSerif Regular"/>
          <w:sz w:val="20"/>
          <w:szCs w:val="20"/>
        </w:rPr>
        <w:t>Доколку  здравствената  установа  не  ја  врши  прераспределбата  на  тимот  со  М1  образец  за соодветната работна единица;</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избраниот  лекар  одбива  да  пропишува  потребен  број  на  лекови  на  рецепт  за  хронично</w:t>
      </w:r>
      <w:r>
        <w:rPr>
          <w:rFonts w:ascii="StobiSerif Regular" w:hAnsi="StobiSerif Regular"/>
          <w:sz w:val="20"/>
          <w:szCs w:val="20"/>
        </w:rPr>
        <w:t xml:space="preserve"> </w:t>
      </w:r>
      <w:r w:rsidRPr="009B040D">
        <w:rPr>
          <w:rFonts w:ascii="StobiSerif Regular" w:hAnsi="StobiSerif Regular"/>
          <w:sz w:val="20"/>
          <w:szCs w:val="20"/>
        </w:rPr>
        <w:t>болни;</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здравствената  установа  во  рок  од</w:t>
      </w:r>
      <w:r w:rsidR="00247DD6">
        <w:rPr>
          <w:rFonts w:ascii="StobiSerif Regular" w:hAnsi="StobiSerif Regular"/>
          <w:sz w:val="20"/>
          <w:szCs w:val="20"/>
        </w:rPr>
        <w:t xml:space="preserve"> </w:t>
      </w:r>
      <w:r w:rsidRPr="009B040D">
        <w:rPr>
          <w:rFonts w:ascii="StobiSerif Regular" w:hAnsi="StobiSerif Regular"/>
          <w:sz w:val="20"/>
          <w:szCs w:val="20"/>
        </w:rPr>
        <w:t>30  дена  од  склучување  на  овој  договор  не  набави  ЕКГ</w:t>
      </w:r>
      <w:r>
        <w:rPr>
          <w:rFonts w:ascii="StobiSerif Regular" w:hAnsi="StobiSerif Regular"/>
          <w:sz w:val="20"/>
          <w:szCs w:val="20"/>
        </w:rPr>
        <w:t xml:space="preserve"> </w:t>
      </w:r>
      <w:r w:rsidRPr="009B040D">
        <w:rPr>
          <w:rFonts w:ascii="StobiSerif Regular" w:hAnsi="StobiSerif Regular"/>
          <w:sz w:val="20"/>
          <w:szCs w:val="20"/>
        </w:rPr>
        <w:t>апарат во ординацијата;</w:t>
      </w:r>
    </w:p>
    <w:p w:rsidR="009B040D" w:rsidRPr="009B040D" w:rsidRDefault="009B040D" w:rsidP="009B040D">
      <w:pPr>
        <w:pStyle w:val="ListParagraph"/>
        <w:numPr>
          <w:ilvl w:val="0"/>
          <w:numId w:val="25"/>
        </w:numPr>
        <w:spacing w:before="120" w:after="120"/>
        <w:jc w:val="both"/>
        <w:rPr>
          <w:rFonts w:ascii="StobiSerif Regular" w:hAnsi="StobiSerif Regular"/>
          <w:sz w:val="20"/>
          <w:szCs w:val="20"/>
        </w:rPr>
      </w:pPr>
      <w:r w:rsidRPr="009B040D">
        <w:rPr>
          <w:rFonts w:ascii="StobiSerif Regular" w:hAnsi="StobiSerif Regular"/>
          <w:sz w:val="20"/>
          <w:szCs w:val="20"/>
        </w:rPr>
        <w:t>Доколку  лекарот  замена  не  пропишува  боледувања,  упати  и  рецепти,  на  осигурените  лица  на</w:t>
      </w:r>
      <w:r>
        <w:rPr>
          <w:rFonts w:ascii="StobiSerif Regular" w:hAnsi="StobiSerif Regular"/>
          <w:sz w:val="20"/>
          <w:szCs w:val="20"/>
        </w:rPr>
        <w:t xml:space="preserve"> </w:t>
      </w:r>
      <w:r w:rsidRPr="009B040D">
        <w:rPr>
          <w:rFonts w:ascii="StobiSerif Regular" w:hAnsi="StobiSerif Regular"/>
          <w:sz w:val="20"/>
          <w:szCs w:val="20"/>
        </w:rPr>
        <w:t>избраниот лекар кој го заменува.</w:t>
      </w:r>
    </w:p>
    <w:p w:rsidR="00AA54F0" w:rsidRPr="00AA54F0" w:rsidRDefault="00AA54F0" w:rsidP="00CE4486">
      <w:pPr>
        <w:spacing w:after="0"/>
        <w:jc w:val="both"/>
        <w:rPr>
          <w:rFonts w:ascii="StobiSerif Regular" w:hAnsi="StobiSerif Regular"/>
          <w:sz w:val="20"/>
          <w:szCs w:val="20"/>
        </w:rPr>
      </w:pPr>
    </w:p>
    <w:p w:rsidR="00E17E17" w:rsidRPr="000A36EF" w:rsidRDefault="00D63486" w:rsidP="000A1E09">
      <w:pPr>
        <w:pStyle w:val="ListParagraph"/>
        <w:numPr>
          <w:ilvl w:val="0"/>
          <w:numId w:val="3"/>
        </w:numPr>
        <w:spacing w:after="0"/>
        <w:ind w:left="567" w:hanging="567"/>
        <w:jc w:val="both"/>
        <w:rPr>
          <w:rFonts w:ascii="StobiSerif Regular" w:hAnsi="StobiSerif Regular"/>
          <w:b/>
          <w:sz w:val="20"/>
          <w:szCs w:val="20"/>
        </w:rPr>
      </w:pPr>
      <w:r w:rsidRPr="000A36EF">
        <w:rPr>
          <w:rFonts w:ascii="StobiSerif Regular" w:hAnsi="StobiSerif Regular"/>
          <w:b/>
          <w:sz w:val="20"/>
          <w:szCs w:val="20"/>
        </w:rPr>
        <w:t>НАДОМЕСТ НА ШТЕТА</w:t>
      </w:r>
    </w:p>
    <w:p w:rsidR="00E17E17" w:rsidRPr="000A36EF" w:rsidRDefault="00E17E17" w:rsidP="00CE4486">
      <w:pPr>
        <w:spacing w:after="0"/>
        <w:jc w:val="both"/>
        <w:rPr>
          <w:rFonts w:ascii="StobiSerif Regular" w:hAnsi="StobiSerif Regular"/>
          <w:sz w:val="20"/>
          <w:szCs w:val="20"/>
        </w:rPr>
      </w:pPr>
    </w:p>
    <w:p w:rsidR="00E17E17" w:rsidRPr="000A36EF" w:rsidRDefault="00E17E17" w:rsidP="000A1E09">
      <w:pPr>
        <w:spacing w:after="0"/>
        <w:jc w:val="center"/>
        <w:rPr>
          <w:rFonts w:ascii="StobiSerif Regular" w:hAnsi="StobiSerif Regular"/>
          <w:b/>
          <w:sz w:val="20"/>
          <w:szCs w:val="20"/>
        </w:rPr>
      </w:pPr>
      <w:r w:rsidRPr="000A36EF">
        <w:rPr>
          <w:rFonts w:ascii="StobiSerif Regular" w:hAnsi="StobiSerif Regular"/>
          <w:b/>
          <w:sz w:val="20"/>
          <w:szCs w:val="20"/>
        </w:rPr>
        <w:t>Член 2</w:t>
      </w:r>
      <w:r w:rsidR="00424593">
        <w:rPr>
          <w:rFonts w:ascii="StobiSerif Regular" w:hAnsi="StobiSerif Regular"/>
          <w:b/>
          <w:sz w:val="20"/>
          <w:szCs w:val="20"/>
        </w:rPr>
        <w:t>3</w:t>
      </w:r>
    </w:p>
    <w:p w:rsidR="00E17E17" w:rsidRPr="000009B7" w:rsidRDefault="00E17E17" w:rsidP="000A1E09">
      <w:pPr>
        <w:spacing w:after="0"/>
        <w:ind w:firstLine="284"/>
        <w:jc w:val="both"/>
        <w:rPr>
          <w:rFonts w:ascii="StobiSerif Regular" w:hAnsi="StobiSerif Regular"/>
          <w:sz w:val="20"/>
          <w:szCs w:val="20"/>
        </w:rPr>
      </w:pPr>
      <w:r w:rsidRPr="000A36EF">
        <w:rPr>
          <w:rFonts w:ascii="StobiSerif Regular" w:hAnsi="StobiSerif Regular"/>
          <w:sz w:val="20"/>
          <w:szCs w:val="20"/>
        </w:rPr>
        <w:t>Во случај ако здравствената установа не ги исполнува обврските предвидени во договорот</w:t>
      </w:r>
      <w:r w:rsidR="00A27ECB" w:rsidRPr="00A27ECB">
        <w:rPr>
          <w:rFonts w:ascii="StobiSerif Regular" w:hAnsi="StobiSerif Regular"/>
          <w:color w:val="FF0000"/>
          <w:sz w:val="20"/>
          <w:szCs w:val="20"/>
        </w:rPr>
        <w:t xml:space="preserve"> </w:t>
      </w:r>
      <w:r w:rsidR="00A27ECB" w:rsidRPr="000009B7">
        <w:rPr>
          <w:rFonts w:ascii="StobiSerif Regular" w:hAnsi="StobiSerif Regular"/>
          <w:sz w:val="20"/>
          <w:szCs w:val="20"/>
        </w:rPr>
        <w:t>пропишани со законски</w:t>
      </w:r>
      <w:r w:rsidR="003E5811" w:rsidRPr="000009B7">
        <w:rPr>
          <w:rFonts w:ascii="StobiSerif Regular" w:hAnsi="StobiSerif Regular"/>
          <w:sz w:val="20"/>
          <w:szCs w:val="20"/>
        </w:rPr>
        <w:t>те</w:t>
      </w:r>
      <w:r w:rsidR="00A27ECB" w:rsidRPr="000009B7">
        <w:rPr>
          <w:rFonts w:ascii="StobiSerif Regular" w:hAnsi="StobiSerif Regular"/>
          <w:sz w:val="20"/>
          <w:szCs w:val="20"/>
        </w:rPr>
        <w:t xml:space="preserve"> и подзаконски</w:t>
      </w:r>
      <w:r w:rsidR="003E5811" w:rsidRPr="000009B7">
        <w:rPr>
          <w:rFonts w:ascii="StobiSerif Regular" w:hAnsi="StobiSerif Regular"/>
          <w:sz w:val="20"/>
          <w:szCs w:val="20"/>
        </w:rPr>
        <w:t>те</w:t>
      </w:r>
      <w:r w:rsidR="00A27ECB" w:rsidRPr="000009B7">
        <w:rPr>
          <w:rFonts w:ascii="StobiSerif Regular" w:hAnsi="StobiSerif Regular"/>
          <w:sz w:val="20"/>
          <w:szCs w:val="20"/>
        </w:rPr>
        <w:t xml:space="preserve"> акти кои го регулираат начинот на работењето на избраните лекари и здравствените установи</w:t>
      </w:r>
      <w:r w:rsidRPr="000009B7">
        <w:rPr>
          <w:rFonts w:ascii="StobiSerif Regular" w:hAnsi="StobiSerif Regular"/>
          <w:sz w:val="20"/>
          <w:szCs w:val="20"/>
        </w:rPr>
        <w:t>, Фондот може да бара надомест на штета согласно одредбите од Законот за облигационите односи, без разлика на договорната казна.</w:t>
      </w:r>
    </w:p>
    <w:p w:rsidR="00E17E17" w:rsidRPr="000A36EF" w:rsidRDefault="00E17E17" w:rsidP="000A1E09">
      <w:pPr>
        <w:spacing w:after="0"/>
        <w:jc w:val="both"/>
        <w:rPr>
          <w:rFonts w:ascii="StobiSerif Regular" w:hAnsi="StobiSerif Regular"/>
          <w:sz w:val="20"/>
          <w:szCs w:val="20"/>
        </w:rPr>
      </w:pPr>
    </w:p>
    <w:p w:rsidR="00E17E17" w:rsidRDefault="00D63486" w:rsidP="000A1E09">
      <w:pPr>
        <w:pStyle w:val="ListParagraph"/>
        <w:numPr>
          <w:ilvl w:val="0"/>
          <w:numId w:val="3"/>
        </w:numPr>
        <w:ind w:left="567" w:hanging="567"/>
        <w:jc w:val="both"/>
        <w:rPr>
          <w:rFonts w:ascii="StobiSerif Regular" w:hAnsi="StobiSerif Regular"/>
          <w:b/>
          <w:sz w:val="20"/>
          <w:szCs w:val="20"/>
        </w:rPr>
      </w:pPr>
      <w:r w:rsidRPr="000A36EF">
        <w:rPr>
          <w:rFonts w:ascii="StobiSerif Regular" w:hAnsi="StobiSerif Regular"/>
          <w:b/>
          <w:sz w:val="20"/>
          <w:szCs w:val="20"/>
        </w:rPr>
        <w:t>РАСКИНУВАЊЕ НА ДОГОВОРОТ</w:t>
      </w:r>
    </w:p>
    <w:p w:rsidR="00531302" w:rsidRPr="000A36EF" w:rsidRDefault="00531302" w:rsidP="00531302">
      <w:pPr>
        <w:pStyle w:val="ListParagraph"/>
        <w:ind w:left="567"/>
        <w:jc w:val="both"/>
        <w:rPr>
          <w:rFonts w:ascii="StobiSerif Regular" w:hAnsi="StobiSerif Regular"/>
          <w:b/>
          <w:sz w:val="20"/>
          <w:szCs w:val="20"/>
        </w:rPr>
      </w:pPr>
    </w:p>
    <w:p w:rsidR="00E17E17" w:rsidRPr="00485C84" w:rsidRDefault="00E17E17" w:rsidP="00E17E17">
      <w:pPr>
        <w:jc w:val="center"/>
        <w:rPr>
          <w:rFonts w:ascii="StobiSerif Regular" w:hAnsi="StobiSerif Regular"/>
          <w:sz w:val="20"/>
          <w:szCs w:val="20"/>
          <w:u w:val="single"/>
        </w:rPr>
      </w:pPr>
      <w:r w:rsidRPr="00485C84">
        <w:rPr>
          <w:rFonts w:ascii="StobiSerif Regular" w:hAnsi="StobiSerif Regular"/>
          <w:sz w:val="20"/>
          <w:szCs w:val="20"/>
          <w:u w:val="single"/>
        </w:rPr>
        <w:t>Спогодбено раскинување на договорот</w:t>
      </w:r>
    </w:p>
    <w:p w:rsidR="00E17E17" w:rsidRPr="00485C84" w:rsidRDefault="00E17E17" w:rsidP="00FC6D56">
      <w:pPr>
        <w:spacing w:after="0"/>
        <w:jc w:val="center"/>
        <w:rPr>
          <w:rFonts w:ascii="StobiSerif Regular" w:hAnsi="StobiSerif Regular"/>
          <w:b/>
          <w:sz w:val="20"/>
          <w:szCs w:val="20"/>
        </w:rPr>
      </w:pPr>
      <w:r w:rsidRPr="00485C84">
        <w:rPr>
          <w:rFonts w:ascii="StobiSerif Regular" w:hAnsi="StobiSerif Regular"/>
          <w:b/>
          <w:sz w:val="20"/>
          <w:szCs w:val="20"/>
        </w:rPr>
        <w:t>Член 2</w:t>
      </w:r>
      <w:r w:rsidR="00424593" w:rsidRPr="00485C84">
        <w:rPr>
          <w:rFonts w:ascii="StobiSerif Regular" w:hAnsi="StobiSerif Regular"/>
          <w:b/>
          <w:sz w:val="20"/>
          <w:szCs w:val="20"/>
        </w:rPr>
        <w:t>4</w:t>
      </w:r>
    </w:p>
    <w:p w:rsidR="00485C84" w:rsidRPr="00C40CE3" w:rsidRDefault="00485C84" w:rsidP="00485C84">
      <w:pPr>
        <w:spacing w:after="0"/>
        <w:ind w:firstLine="284"/>
        <w:jc w:val="both"/>
        <w:rPr>
          <w:rFonts w:ascii="StobiSerif Regular" w:hAnsi="StobiSerif Regular"/>
          <w:sz w:val="20"/>
          <w:szCs w:val="20"/>
          <w:lang w:val="en-US"/>
        </w:rPr>
      </w:pPr>
      <w:r w:rsidRPr="00C40CE3">
        <w:rPr>
          <w:rFonts w:ascii="StobiSerif Regular" w:hAnsi="StobiSerif Regular"/>
          <w:sz w:val="20"/>
          <w:szCs w:val="20"/>
        </w:rPr>
        <w:t>Договорот може да се раскине спогодбено од страна на двете договорни страни, без отказен рок.</w:t>
      </w:r>
    </w:p>
    <w:p w:rsidR="00E17E17" w:rsidRPr="00C40CE3" w:rsidRDefault="00E17E17" w:rsidP="00FC6D56">
      <w:pPr>
        <w:spacing w:after="0"/>
        <w:ind w:firstLine="284"/>
        <w:jc w:val="both"/>
        <w:rPr>
          <w:rFonts w:ascii="StobiSerif Regular" w:hAnsi="StobiSerif Regular"/>
          <w:sz w:val="20"/>
          <w:szCs w:val="20"/>
        </w:rPr>
      </w:pPr>
      <w:r w:rsidRPr="00C40CE3">
        <w:rPr>
          <w:rFonts w:ascii="StobiSerif Regular" w:hAnsi="StobiSerif Regular"/>
          <w:sz w:val="20"/>
          <w:szCs w:val="20"/>
        </w:rPr>
        <w:t xml:space="preserve">Овој договор може спогодбено да се раскине во целост или делумно </w:t>
      </w:r>
      <w:r w:rsidR="002B761F" w:rsidRPr="00C40CE3">
        <w:rPr>
          <w:rFonts w:ascii="StobiSerif Regular" w:hAnsi="StobiSerif Regular"/>
          <w:sz w:val="20"/>
          <w:szCs w:val="20"/>
        </w:rPr>
        <w:t>во делот на лекарскиот тим или организационата единица/работната единица</w:t>
      </w:r>
      <w:r w:rsidRPr="00C40CE3">
        <w:rPr>
          <w:rFonts w:ascii="StobiSerif Regular" w:hAnsi="StobiSerif Regular"/>
          <w:sz w:val="20"/>
          <w:szCs w:val="20"/>
        </w:rPr>
        <w:t>, само во писмена форма, согласно Законот за облигациони односи.</w:t>
      </w:r>
    </w:p>
    <w:p w:rsidR="00485C84" w:rsidRPr="00485C84" w:rsidRDefault="00485C84" w:rsidP="00FC6D56">
      <w:pPr>
        <w:spacing w:after="0"/>
        <w:ind w:firstLine="284"/>
        <w:jc w:val="both"/>
        <w:rPr>
          <w:rFonts w:ascii="StobiSerif Regular" w:hAnsi="StobiSerif Regular"/>
          <w:b/>
          <w:color w:val="FF0000"/>
          <w:sz w:val="20"/>
          <w:szCs w:val="20"/>
          <w:lang w:val="en-US"/>
        </w:rPr>
      </w:pPr>
    </w:p>
    <w:p w:rsidR="00E17E17" w:rsidRPr="000A36EF" w:rsidRDefault="00E17E17" w:rsidP="00E17E17">
      <w:pPr>
        <w:jc w:val="center"/>
        <w:rPr>
          <w:rFonts w:ascii="StobiSerif Regular" w:hAnsi="StobiSerif Regular"/>
          <w:sz w:val="20"/>
          <w:szCs w:val="20"/>
          <w:u w:val="single"/>
        </w:rPr>
      </w:pPr>
      <w:r w:rsidRPr="000A36EF">
        <w:rPr>
          <w:rFonts w:ascii="StobiSerif Regular" w:hAnsi="StobiSerif Regular"/>
          <w:sz w:val="20"/>
          <w:szCs w:val="20"/>
          <w:u w:val="single"/>
        </w:rPr>
        <w:t>Еднострано раскинување на договор</w:t>
      </w:r>
      <w:r w:rsidR="00300B70">
        <w:rPr>
          <w:rFonts w:ascii="StobiSerif Regular" w:hAnsi="StobiSerif Regular"/>
          <w:sz w:val="20"/>
          <w:szCs w:val="20"/>
          <w:u w:val="single"/>
        </w:rPr>
        <w:t>от</w:t>
      </w:r>
    </w:p>
    <w:p w:rsidR="00E17E17" w:rsidRPr="000A36EF" w:rsidRDefault="00E17E17" w:rsidP="00FC6D56">
      <w:pPr>
        <w:spacing w:after="0"/>
        <w:jc w:val="center"/>
        <w:rPr>
          <w:rFonts w:ascii="StobiSerif Regular" w:hAnsi="StobiSerif Regular"/>
          <w:b/>
          <w:sz w:val="20"/>
          <w:szCs w:val="20"/>
        </w:rPr>
      </w:pPr>
      <w:r w:rsidRPr="000A36EF">
        <w:rPr>
          <w:rFonts w:ascii="StobiSerif Regular" w:hAnsi="StobiSerif Regular"/>
          <w:b/>
          <w:sz w:val="20"/>
          <w:szCs w:val="20"/>
        </w:rPr>
        <w:t>Член 2</w:t>
      </w:r>
      <w:r w:rsidR="00424593">
        <w:rPr>
          <w:rFonts w:ascii="StobiSerif Regular" w:hAnsi="StobiSerif Regular"/>
          <w:b/>
          <w:sz w:val="20"/>
          <w:szCs w:val="20"/>
        </w:rPr>
        <w:t>5</w:t>
      </w:r>
    </w:p>
    <w:p w:rsidR="00E17E17" w:rsidRPr="000A36EF" w:rsidRDefault="00E17E17" w:rsidP="00FC6D56">
      <w:pPr>
        <w:spacing w:after="120"/>
        <w:ind w:firstLine="284"/>
        <w:jc w:val="both"/>
        <w:rPr>
          <w:rFonts w:ascii="StobiSerif Regular" w:hAnsi="StobiSerif Regular"/>
          <w:sz w:val="20"/>
          <w:szCs w:val="20"/>
        </w:rPr>
      </w:pPr>
      <w:r w:rsidRPr="000A36EF">
        <w:rPr>
          <w:rFonts w:ascii="StobiSerif Regular" w:hAnsi="StobiSerif Regular"/>
          <w:sz w:val="20"/>
          <w:szCs w:val="20"/>
        </w:rPr>
        <w:t xml:space="preserve">Фондот има право во секое време без отказен рок еднострано да го раскине договорот со здравствената установа во случаите кога: </w:t>
      </w:r>
    </w:p>
    <w:p w:rsidR="00E17E17" w:rsidRPr="00C40CE3" w:rsidRDefault="00E17E17" w:rsidP="00FC6D56">
      <w:pPr>
        <w:pStyle w:val="ListParagraph"/>
        <w:numPr>
          <w:ilvl w:val="0"/>
          <w:numId w:val="12"/>
        </w:numPr>
        <w:ind w:left="284" w:hanging="284"/>
        <w:jc w:val="both"/>
        <w:rPr>
          <w:rFonts w:ascii="StobiSerif Regular" w:hAnsi="StobiSerif Regular"/>
          <w:sz w:val="20"/>
          <w:szCs w:val="20"/>
        </w:rPr>
      </w:pPr>
      <w:r w:rsidRPr="000A36EF">
        <w:rPr>
          <w:rFonts w:ascii="StobiSerif Regular" w:hAnsi="StobiSerif Regular"/>
          <w:sz w:val="20"/>
          <w:szCs w:val="20"/>
        </w:rPr>
        <w:t>Министерството за здравство</w:t>
      </w:r>
      <w:r w:rsidR="002E3147">
        <w:rPr>
          <w:rFonts w:ascii="StobiSerif Regular" w:hAnsi="StobiSerif Regular"/>
          <w:sz w:val="20"/>
          <w:szCs w:val="20"/>
          <w:lang w:val="en-US"/>
        </w:rPr>
        <w:t xml:space="preserve">, </w:t>
      </w:r>
      <w:r w:rsidR="002E3147" w:rsidRPr="00C40CE3">
        <w:rPr>
          <w:rFonts w:ascii="StobiSerif Regular" w:hAnsi="StobiSerif Regular"/>
          <w:sz w:val="20"/>
          <w:szCs w:val="20"/>
        </w:rPr>
        <w:t xml:space="preserve">односно друг надлежен орган, </w:t>
      </w:r>
      <w:r w:rsidRPr="00C40CE3">
        <w:rPr>
          <w:rFonts w:ascii="StobiSerif Regular" w:hAnsi="StobiSerif Regular"/>
          <w:sz w:val="20"/>
          <w:szCs w:val="20"/>
        </w:rPr>
        <w:t>донесе правен акт со кој здравствената установа или дел од лекарскиот тим ќе престане со работа, како и во други случаи утврдени по сила на закон;</w:t>
      </w:r>
    </w:p>
    <w:p w:rsidR="00E17E17" w:rsidRPr="00C40CE3" w:rsidRDefault="004B7AD4" w:rsidP="00FC6D56">
      <w:pPr>
        <w:pStyle w:val="ListParagraph"/>
        <w:numPr>
          <w:ilvl w:val="0"/>
          <w:numId w:val="12"/>
        </w:numPr>
        <w:ind w:left="284" w:hanging="284"/>
        <w:jc w:val="both"/>
        <w:rPr>
          <w:rFonts w:ascii="StobiSerif Regular" w:hAnsi="StobiSerif Regular"/>
          <w:sz w:val="20"/>
          <w:szCs w:val="20"/>
        </w:rPr>
      </w:pPr>
      <w:r w:rsidRPr="00C40CE3">
        <w:rPr>
          <w:rFonts w:ascii="StobiSerif Regular" w:hAnsi="StobiSerif Regular"/>
          <w:sz w:val="20"/>
          <w:szCs w:val="20"/>
        </w:rPr>
        <w:t xml:space="preserve">Здравствената установа, односно </w:t>
      </w:r>
      <w:r w:rsidR="00E17E17" w:rsidRPr="00C40CE3">
        <w:rPr>
          <w:rFonts w:ascii="StobiSerif Regular" w:hAnsi="StobiSerif Regular"/>
          <w:sz w:val="20"/>
          <w:szCs w:val="20"/>
        </w:rPr>
        <w:t>избраниот лекар</w:t>
      </w:r>
      <w:r w:rsidR="00890EA9" w:rsidRPr="00C40CE3">
        <w:rPr>
          <w:rFonts w:ascii="StobiSerif Regular" w:hAnsi="StobiSerif Regular"/>
          <w:sz w:val="20"/>
          <w:szCs w:val="20"/>
        </w:rPr>
        <w:t>,</w:t>
      </w:r>
      <w:r w:rsidR="00E17E17" w:rsidRPr="00C40CE3">
        <w:rPr>
          <w:rFonts w:ascii="StobiSerif Regular" w:hAnsi="StobiSerif Regular"/>
          <w:sz w:val="20"/>
          <w:szCs w:val="20"/>
        </w:rPr>
        <w:t xml:space="preserve"> со своето работење му нанесе штета на Фондот по претходно спроведена постапка;</w:t>
      </w:r>
    </w:p>
    <w:p w:rsidR="00E17E17" w:rsidRDefault="00E17E17" w:rsidP="00FC6D56">
      <w:pPr>
        <w:pStyle w:val="ListParagraph"/>
        <w:numPr>
          <w:ilvl w:val="0"/>
          <w:numId w:val="12"/>
        </w:numPr>
        <w:ind w:left="284" w:hanging="284"/>
        <w:jc w:val="both"/>
        <w:rPr>
          <w:rFonts w:ascii="StobiSerif Regular" w:hAnsi="StobiSerif Regular"/>
          <w:sz w:val="20"/>
          <w:szCs w:val="20"/>
        </w:rPr>
      </w:pPr>
      <w:r w:rsidRPr="00C40CE3">
        <w:rPr>
          <w:rFonts w:ascii="StobiSerif Regular" w:hAnsi="StobiSerif Regular"/>
          <w:sz w:val="20"/>
          <w:szCs w:val="20"/>
        </w:rPr>
        <w:t xml:space="preserve">Друго лице </w:t>
      </w:r>
      <w:r w:rsidR="00DD7F77" w:rsidRPr="00C40CE3">
        <w:rPr>
          <w:rFonts w:ascii="StobiSerif Regular" w:hAnsi="StobiSerif Regular"/>
          <w:sz w:val="20"/>
          <w:szCs w:val="20"/>
        </w:rPr>
        <w:t xml:space="preserve">кое не е пријавено во тимот во мрежата на здравствени установи </w:t>
      </w:r>
      <w:r w:rsidRPr="00C40CE3">
        <w:rPr>
          <w:rFonts w:ascii="StobiSerif Regular" w:hAnsi="StobiSerif Regular"/>
          <w:sz w:val="20"/>
          <w:szCs w:val="20"/>
        </w:rPr>
        <w:t>го користи факсимилот на избраниот лекар кој отсуствува од работа по било кој основ или се</w:t>
      </w:r>
      <w:r w:rsidRPr="000A36EF">
        <w:rPr>
          <w:rFonts w:ascii="StobiSerif Regular" w:hAnsi="StobiSerif Regular"/>
          <w:sz w:val="20"/>
          <w:szCs w:val="20"/>
        </w:rPr>
        <w:t xml:space="preserve"> утврди користење на факсимилот од друго лице надвор од здравствената установа.</w:t>
      </w:r>
    </w:p>
    <w:p w:rsidR="00531302" w:rsidRPr="000A36EF" w:rsidRDefault="00531302" w:rsidP="00531302">
      <w:pPr>
        <w:pStyle w:val="ListParagraph"/>
        <w:ind w:left="284"/>
        <w:jc w:val="both"/>
        <w:rPr>
          <w:rFonts w:ascii="StobiSerif Regular" w:hAnsi="StobiSerif Regular"/>
          <w:sz w:val="20"/>
          <w:szCs w:val="20"/>
        </w:rPr>
      </w:pPr>
    </w:p>
    <w:p w:rsidR="00E17E17" w:rsidRPr="000A36EF" w:rsidRDefault="00E17E17" w:rsidP="00890EA9">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 2</w:t>
      </w:r>
      <w:r w:rsidR="00424593">
        <w:rPr>
          <w:rFonts w:ascii="StobiSerif Regular" w:hAnsi="StobiSerif Regular"/>
          <w:b/>
          <w:sz w:val="20"/>
          <w:szCs w:val="20"/>
        </w:rPr>
        <w:t>6</w:t>
      </w:r>
    </w:p>
    <w:p w:rsidR="00E17E17" w:rsidRPr="00C40CE3" w:rsidRDefault="00E17E17" w:rsidP="00890EA9">
      <w:pPr>
        <w:spacing w:after="0"/>
        <w:ind w:firstLine="284"/>
        <w:jc w:val="both"/>
        <w:rPr>
          <w:rFonts w:ascii="StobiSerif Regular" w:hAnsi="StobiSerif Regular"/>
          <w:sz w:val="20"/>
          <w:szCs w:val="20"/>
        </w:rPr>
      </w:pPr>
      <w:r w:rsidRPr="00D934DD">
        <w:rPr>
          <w:rFonts w:ascii="StobiSerif Regular" w:hAnsi="StobiSerif Regular"/>
          <w:sz w:val="20"/>
          <w:szCs w:val="20"/>
        </w:rPr>
        <w:t xml:space="preserve">Овој договор се раскинува задолжително доколку избраниот лекар кој е вработен во здравствената установа </w:t>
      </w:r>
      <w:r w:rsidR="00231F82">
        <w:rPr>
          <w:rFonts w:ascii="StobiSerif Regular" w:hAnsi="StobiSerif Regular"/>
          <w:sz w:val="20"/>
          <w:szCs w:val="20"/>
        </w:rPr>
        <w:t>и</w:t>
      </w:r>
      <w:r w:rsidR="00711EE4">
        <w:rPr>
          <w:rFonts w:ascii="StobiSerif Regular" w:hAnsi="StobiSerif Regular"/>
          <w:sz w:val="20"/>
          <w:szCs w:val="20"/>
        </w:rPr>
        <w:t xml:space="preserve"> е единствен носител</w:t>
      </w:r>
      <w:r w:rsidR="00231F82" w:rsidRPr="00D934DD">
        <w:rPr>
          <w:rFonts w:ascii="StobiSerif Regular" w:hAnsi="StobiSerif Regular"/>
          <w:sz w:val="20"/>
          <w:szCs w:val="20"/>
        </w:rPr>
        <w:t xml:space="preserve"> на дејноста во здравствената установа </w:t>
      </w:r>
      <w:r w:rsidRPr="00D934DD">
        <w:rPr>
          <w:rFonts w:ascii="StobiSerif Regular" w:hAnsi="StobiSerif Regular"/>
          <w:sz w:val="20"/>
          <w:szCs w:val="20"/>
        </w:rPr>
        <w:t>ги исполнува законските услови за пензионирање</w:t>
      </w:r>
      <w:r w:rsidR="00231F82">
        <w:rPr>
          <w:rFonts w:ascii="StobiSerif Regular" w:hAnsi="StobiSerif Regular"/>
          <w:sz w:val="20"/>
          <w:szCs w:val="20"/>
        </w:rPr>
        <w:t>, како</w:t>
      </w:r>
      <w:r w:rsidRPr="00D934DD">
        <w:rPr>
          <w:rFonts w:ascii="StobiSerif Regular" w:hAnsi="StobiSerif Regular"/>
          <w:sz w:val="20"/>
          <w:szCs w:val="20"/>
        </w:rPr>
        <w:t xml:space="preserve"> и </w:t>
      </w:r>
      <w:r w:rsidR="00711EE4">
        <w:rPr>
          <w:rFonts w:ascii="StobiSerif Regular" w:hAnsi="StobiSerif Regular"/>
          <w:sz w:val="20"/>
          <w:szCs w:val="20"/>
        </w:rPr>
        <w:t xml:space="preserve">кога </w:t>
      </w:r>
      <w:r w:rsidR="00231F82">
        <w:rPr>
          <w:rFonts w:ascii="StobiSerif Regular" w:hAnsi="StobiSerif Regular"/>
          <w:sz w:val="20"/>
          <w:szCs w:val="20"/>
        </w:rPr>
        <w:t xml:space="preserve">на </w:t>
      </w:r>
      <w:r w:rsidR="00231F82" w:rsidRPr="00D934DD">
        <w:rPr>
          <w:rFonts w:ascii="StobiSerif Regular" w:hAnsi="StobiSerif Regular"/>
          <w:sz w:val="20"/>
          <w:szCs w:val="20"/>
        </w:rPr>
        <w:t xml:space="preserve">избраниот лекар кој е вработен во здравствената установа </w:t>
      </w:r>
      <w:r w:rsidR="00231F82">
        <w:rPr>
          <w:rFonts w:ascii="StobiSerif Regular" w:hAnsi="StobiSerif Regular"/>
          <w:sz w:val="20"/>
          <w:szCs w:val="20"/>
        </w:rPr>
        <w:t>и</w:t>
      </w:r>
      <w:r w:rsidR="00231F82" w:rsidRPr="00D934DD">
        <w:rPr>
          <w:rFonts w:ascii="StobiSerif Regular" w:hAnsi="StobiSerif Regular"/>
          <w:sz w:val="20"/>
          <w:szCs w:val="20"/>
        </w:rPr>
        <w:t xml:space="preserve"> е единствен </w:t>
      </w:r>
      <w:r w:rsidR="00711EE4">
        <w:rPr>
          <w:rFonts w:ascii="StobiSerif Regular" w:hAnsi="StobiSerif Regular"/>
          <w:sz w:val="20"/>
          <w:szCs w:val="20"/>
        </w:rPr>
        <w:t>носител</w:t>
      </w:r>
      <w:r w:rsidR="00231F82" w:rsidRPr="00D934DD">
        <w:rPr>
          <w:rFonts w:ascii="StobiSerif Regular" w:hAnsi="StobiSerif Regular"/>
          <w:sz w:val="20"/>
          <w:szCs w:val="20"/>
        </w:rPr>
        <w:t xml:space="preserve"> на дејноста во здравствената установа </w:t>
      </w:r>
      <w:r w:rsidR="00231F82">
        <w:rPr>
          <w:rFonts w:ascii="StobiSerif Regular" w:hAnsi="StobiSerif Regular"/>
          <w:sz w:val="20"/>
          <w:szCs w:val="20"/>
        </w:rPr>
        <w:t xml:space="preserve">му </w:t>
      </w:r>
      <w:r w:rsidRPr="00D934DD">
        <w:rPr>
          <w:rFonts w:ascii="StobiSerif Regular" w:hAnsi="StobiSerif Regular"/>
          <w:sz w:val="20"/>
          <w:szCs w:val="20"/>
        </w:rPr>
        <w:t>престане работниот однос</w:t>
      </w:r>
      <w:r w:rsidR="007620B2" w:rsidRPr="00D934DD">
        <w:rPr>
          <w:rFonts w:ascii="StobiSerif Regular" w:hAnsi="StobiSerif Regular"/>
          <w:sz w:val="20"/>
          <w:szCs w:val="20"/>
          <w:lang w:val="en-US"/>
        </w:rPr>
        <w:t xml:space="preserve">, </w:t>
      </w:r>
      <w:r w:rsidR="007620B2" w:rsidRPr="00C40CE3">
        <w:rPr>
          <w:rFonts w:ascii="StobiSerif Regular" w:hAnsi="StobiSerif Regular"/>
          <w:sz w:val="20"/>
          <w:szCs w:val="20"/>
        </w:rPr>
        <w:t>по негово барање</w:t>
      </w:r>
      <w:r w:rsidRPr="00C40CE3">
        <w:rPr>
          <w:rFonts w:ascii="StobiSerif Regular" w:hAnsi="StobiSerif Regular"/>
          <w:sz w:val="20"/>
          <w:szCs w:val="20"/>
        </w:rPr>
        <w:t>.</w:t>
      </w:r>
    </w:p>
    <w:p w:rsidR="00E17E17" w:rsidRDefault="00E17E17" w:rsidP="00890EA9">
      <w:pPr>
        <w:spacing w:after="0"/>
        <w:ind w:firstLine="284"/>
        <w:jc w:val="both"/>
        <w:rPr>
          <w:rFonts w:ascii="StobiSerif Regular" w:hAnsi="StobiSerif Regular"/>
          <w:sz w:val="20"/>
          <w:szCs w:val="20"/>
        </w:rPr>
      </w:pPr>
      <w:r w:rsidRPr="00C40CE3">
        <w:rPr>
          <w:rFonts w:ascii="StobiSerif Regular" w:hAnsi="StobiSerif Regular"/>
          <w:sz w:val="20"/>
          <w:szCs w:val="20"/>
        </w:rPr>
        <w:lastRenderedPageBreak/>
        <w:t xml:space="preserve">Во случај на еднострано раскинување на овој договор, Фондот има право да го раскине договорот во целост или само во однос на еден или повеќе избрани лекари </w:t>
      </w:r>
      <w:r w:rsidR="006B775F" w:rsidRPr="00C40CE3">
        <w:rPr>
          <w:rFonts w:ascii="StobiSerif Regular" w:hAnsi="StobiSerif Regular"/>
          <w:sz w:val="20"/>
          <w:szCs w:val="20"/>
        </w:rPr>
        <w:t>кои ја сториле повредата</w:t>
      </w:r>
      <w:r w:rsidRPr="00C40CE3">
        <w:rPr>
          <w:rFonts w:ascii="StobiSerif Regular" w:hAnsi="StobiSerif Regular"/>
          <w:sz w:val="20"/>
          <w:szCs w:val="20"/>
        </w:rPr>
        <w:t>.</w:t>
      </w:r>
    </w:p>
    <w:p w:rsidR="00C40CE3" w:rsidRPr="00C40CE3" w:rsidRDefault="00C40CE3" w:rsidP="00890EA9">
      <w:pPr>
        <w:spacing w:after="0"/>
        <w:ind w:firstLine="284"/>
        <w:jc w:val="both"/>
        <w:rPr>
          <w:rFonts w:ascii="StobiSerif Regular" w:hAnsi="StobiSerif Regular"/>
          <w:sz w:val="20"/>
          <w:szCs w:val="20"/>
        </w:rPr>
      </w:pPr>
    </w:p>
    <w:p w:rsidR="00E17E17" w:rsidRPr="000A36EF" w:rsidRDefault="00D63486" w:rsidP="00890EA9">
      <w:pPr>
        <w:pStyle w:val="ListParagraph"/>
        <w:numPr>
          <w:ilvl w:val="0"/>
          <w:numId w:val="3"/>
        </w:numPr>
        <w:spacing w:after="0"/>
        <w:ind w:left="425" w:hanging="425"/>
        <w:jc w:val="both"/>
        <w:rPr>
          <w:rFonts w:ascii="StobiSerif Regular" w:hAnsi="StobiSerif Regular"/>
          <w:b/>
          <w:sz w:val="20"/>
          <w:szCs w:val="20"/>
        </w:rPr>
      </w:pPr>
      <w:r w:rsidRPr="000A36EF">
        <w:rPr>
          <w:rFonts w:ascii="StobiSerif Regular" w:hAnsi="StobiSerif Regular"/>
          <w:b/>
          <w:sz w:val="20"/>
          <w:szCs w:val="20"/>
        </w:rPr>
        <w:t>ЕЛЕКТРОНСКО СКЛУЧУВАЊЕ НА ДОГОВОРОТ</w:t>
      </w:r>
    </w:p>
    <w:p w:rsidR="00E17E17" w:rsidRPr="000A36EF" w:rsidRDefault="00E17E17" w:rsidP="00CE4486">
      <w:pPr>
        <w:spacing w:after="0"/>
        <w:jc w:val="both"/>
        <w:rPr>
          <w:rFonts w:ascii="StobiSerif Regular" w:hAnsi="StobiSerif Regular"/>
          <w:sz w:val="20"/>
          <w:szCs w:val="20"/>
        </w:rPr>
      </w:pPr>
    </w:p>
    <w:p w:rsidR="00E17E17" w:rsidRPr="000A36EF" w:rsidRDefault="00E17E17" w:rsidP="00890EA9">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 2</w:t>
      </w:r>
      <w:r w:rsidR="00424593">
        <w:rPr>
          <w:rFonts w:ascii="StobiSerif Regular" w:hAnsi="StobiSerif Regular"/>
          <w:b/>
          <w:sz w:val="20"/>
          <w:szCs w:val="20"/>
        </w:rPr>
        <w:t>7</w:t>
      </w:r>
    </w:p>
    <w:p w:rsidR="00E17E17"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По претходно дадена согласност од здравствената установа, овој договор е склучен по електронски пат преку користење на услугите од веб порталот на Фондот со нивно електронско потпишување од страна на овластените лица. Електронска верификација на договорот овластеното лице на здравствената установа ќе ја врши со користење на електронска здравствена картичка (ЕЗК)/квалификуван сертификат.</w:t>
      </w:r>
    </w:p>
    <w:p w:rsidR="00E17E17"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Договорот се смета за склучен откако ќе биде електронски верификуван од страна на овластените лице од двете договорни страни.</w:t>
      </w:r>
    </w:p>
    <w:p w:rsidR="00E17E17"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Секоја</w:t>
      </w:r>
      <w:r w:rsidR="005054BE">
        <w:rPr>
          <w:rFonts w:ascii="StobiSerif Regular" w:hAnsi="StobiSerif Regular"/>
          <w:sz w:val="20"/>
          <w:szCs w:val="20"/>
        </w:rPr>
        <w:t xml:space="preserve"> </w:t>
      </w:r>
      <w:r w:rsidRPr="000A36EF">
        <w:rPr>
          <w:rFonts w:ascii="StobiSerif Regular" w:hAnsi="StobiSerif Regular"/>
          <w:sz w:val="20"/>
          <w:szCs w:val="20"/>
        </w:rPr>
        <w:t>договорна страна го задржува правото да испечати копија од електронски потпишаниот дог</w:t>
      </w:r>
      <w:r w:rsidR="004B7AD4" w:rsidRPr="000A36EF">
        <w:rPr>
          <w:rFonts w:ascii="StobiSerif Regular" w:hAnsi="StobiSerif Regular"/>
          <w:sz w:val="20"/>
          <w:szCs w:val="20"/>
        </w:rPr>
        <w:t>овор заради своја евиденција.</w:t>
      </w:r>
    </w:p>
    <w:p w:rsidR="00E17E17"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По исклучок</w:t>
      </w:r>
      <w:r w:rsidR="004B7AD4" w:rsidRPr="000A36EF">
        <w:rPr>
          <w:rFonts w:ascii="StobiSerif Regular" w:hAnsi="StobiSerif Regular"/>
          <w:sz w:val="20"/>
          <w:szCs w:val="20"/>
        </w:rPr>
        <w:t xml:space="preserve">, </w:t>
      </w:r>
      <w:r w:rsidRPr="000A36EF">
        <w:rPr>
          <w:rFonts w:ascii="StobiSerif Regular" w:hAnsi="StobiSerif Regular"/>
          <w:sz w:val="20"/>
          <w:szCs w:val="20"/>
        </w:rPr>
        <w:t>доколку договорот од технички причини не може да биде верификуван електронски, истиот во хартиена форма ќе биде потпишан од двете договорни страни.</w:t>
      </w:r>
    </w:p>
    <w:p w:rsidR="00E17E17"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Со потпишувањето на овој договор, здравствената установа потврдува дека лекарскиот тим со кој ќе работи по потпишување на договорот е евидентиран во електронската база на Фондот.</w:t>
      </w:r>
    </w:p>
    <w:p w:rsidR="00927286" w:rsidRDefault="00927286"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Сите обрасци кои се наведени како прилог на овој договор се истакнати на </w:t>
      </w:r>
      <w:r w:rsidR="000D6C6D">
        <w:rPr>
          <w:rFonts w:ascii="StobiSerif Regular" w:hAnsi="StobiSerif Regular"/>
          <w:sz w:val="20"/>
          <w:szCs w:val="20"/>
        </w:rPr>
        <w:t>веб</w:t>
      </w:r>
      <w:r w:rsidRPr="000A36EF">
        <w:rPr>
          <w:rFonts w:ascii="StobiSerif Regular" w:hAnsi="StobiSerif Regular"/>
          <w:sz w:val="20"/>
          <w:szCs w:val="20"/>
        </w:rPr>
        <w:t xml:space="preserve"> страницата на Фондот.</w:t>
      </w:r>
    </w:p>
    <w:p w:rsidR="00E17E17" w:rsidRPr="000A36EF" w:rsidRDefault="00E17E17" w:rsidP="00CE4486">
      <w:pPr>
        <w:spacing w:after="0"/>
        <w:jc w:val="both"/>
        <w:rPr>
          <w:rFonts w:ascii="StobiSerif Regular" w:hAnsi="StobiSerif Regular"/>
          <w:sz w:val="20"/>
          <w:szCs w:val="20"/>
        </w:rPr>
      </w:pPr>
    </w:p>
    <w:p w:rsidR="007B73B6" w:rsidRPr="000A36EF" w:rsidRDefault="007B73B6" w:rsidP="00890EA9">
      <w:pPr>
        <w:pStyle w:val="ListParagraph"/>
        <w:numPr>
          <w:ilvl w:val="0"/>
          <w:numId w:val="3"/>
        </w:numPr>
        <w:spacing w:after="0"/>
        <w:ind w:left="425" w:hanging="425"/>
        <w:jc w:val="both"/>
        <w:rPr>
          <w:rFonts w:ascii="StobiSerif Regular" w:hAnsi="StobiSerif Regular"/>
          <w:b/>
          <w:sz w:val="20"/>
          <w:szCs w:val="20"/>
          <w:lang w:val="en-US"/>
        </w:rPr>
      </w:pPr>
      <w:r w:rsidRPr="000A36EF">
        <w:rPr>
          <w:rFonts w:ascii="StobiSerif Regular" w:hAnsi="StobiSerif Regular"/>
          <w:b/>
          <w:sz w:val="20"/>
          <w:szCs w:val="20"/>
        </w:rPr>
        <w:t>ПРЕОДНИ И ЗАВРШНИ ОДРЕДБИ</w:t>
      </w:r>
    </w:p>
    <w:p w:rsidR="00F52DBA" w:rsidRDefault="00F52DBA" w:rsidP="00CE4486">
      <w:pPr>
        <w:spacing w:after="0"/>
        <w:jc w:val="center"/>
        <w:rPr>
          <w:rFonts w:ascii="StobiSerif Regular" w:hAnsi="StobiSerif Regular"/>
          <w:sz w:val="20"/>
          <w:szCs w:val="20"/>
          <w:u w:val="single"/>
        </w:rPr>
      </w:pPr>
    </w:p>
    <w:p w:rsidR="00E17E17" w:rsidRPr="000A36EF" w:rsidRDefault="00E17E17" w:rsidP="004C4E8F">
      <w:pPr>
        <w:jc w:val="center"/>
        <w:rPr>
          <w:rFonts w:ascii="StobiSerif Regular" w:hAnsi="StobiSerif Regular"/>
          <w:sz w:val="20"/>
          <w:szCs w:val="20"/>
          <w:u w:val="single"/>
        </w:rPr>
      </w:pPr>
      <w:r w:rsidRPr="000A36EF">
        <w:rPr>
          <w:rFonts w:ascii="StobiSerif Regular" w:hAnsi="StobiSerif Regular"/>
          <w:sz w:val="20"/>
          <w:szCs w:val="20"/>
          <w:u w:val="single"/>
        </w:rPr>
        <w:t>Промени на договорот</w:t>
      </w:r>
    </w:p>
    <w:p w:rsidR="00E17E17" w:rsidRPr="000A36EF" w:rsidRDefault="00E17E17" w:rsidP="00BA78D1">
      <w:pPr>
        <w:spacing w:after="0"/>
        <w:jc w:val="center"/>
        <w:rPr>
          <w:rFonts w:ascii="StobiSerif Regular" w:hAnsi="StobiSerif Regular"/>
          <w:b/>
          <w:sz w:val="20"/>
          <w:szCs w:val="20"/>
        </w:rPr>
      </w:pPr>
      <w:r w:rsidRPr="000A36EF">
        <w:rPr>
          <w:rFonts w:ascii="StobiSerif Regular" w:hAnsi="StobiSerif Regular"/>
          <w:b/>
          <w:sz w:val="20"/>
          <w:szCs w:val="20"/>
        </w:rPr>
        <w:t>Член</w:t>
      </w:r>
      <w:r w:rsidR="004C4E8F" w:rsidRPr="000A36EF">
        <w:rPr>
          <w:rFonts w:ascii="StobiSerif Regular" w:hAnsi="StobiSerif Regular"/>
          <w:b/>
          <w:sz w:val="20"/>
          <w:szCs w:val="20"/>
        </w:rPr>
        <w:t xml:space="preserve"> 2</w:t>
      </w:r>
      <w:r w:rsidR="00424593">
        <w:rPr>
          <w:rFonts w:ascii="StobiSerif Regular" w:hAnsi="StobiSerif Regular"/>
          <w:b/>
          <w:sz w:val="20"/>
          <w:szCs w:val="20"/>
        </w:rPr>
        <w:t>8</w:t>
      </w:r>
    </w:p>
    <w:p w:rsidR="003D7935" w:rsidRDefault="00E17E17" w:rsidP="00F52DBA">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За секоја </w:t>
      </w:r>
      <w:r w:rsidR="004C4E8F" w:rsidRPr="000A36EF">
        <w:rPr>
          <w:rFonts w:ascii="StobiSerif Regular" w:hAnsi="StobiSerif Regular"/>
          <w:sz w:val="20"/>
          <w:szCs w:val="20"/>
        </w:rPr>
        <w:t xml:space="preserve">измена и дополнување </w:t>
      </w:r>
      <w:r w:rsidRPr="000A36EF">
        <w:rPr>
          <w:rFonts w:ascii="StobiSerif Regular" w:hAnsi="StobiSerif Regular"/>
          <w:sz w:val="20"/>
          <w:szCs w:val="20"/>
        </w:rPr>
        <w:t>на одредбите на овој договор,</w:t>
      </w:r>
      <w:r w:rsidR="004C4E8F" w:rsidRPr="000A36EF">
        <w:rPr>
          <w:rFonts w:ascii="StobiSerif Regular" w:hAnsi="StobiSerif Regular"/>
          <w:sz w:val="20"/>
          <w:szCs w:val="20"/>
        </w:rPr>
        <w:t xml:space="preserve"> потребна е согласност од двете </w:t>
      </w:r>
      <w:r w:rsidRPr="000A36EF">
        <w:rPr>
          <w:rFonts w:ascii="StobiSerif Regular" w:hAnsi="StobiSerif Regular"/>
          <w:sz w:val="20"/>
          <w:szCs w:val="20"/>
        </w:rPr>
        <w:t>страни</w:t>
      </w:r>
      <w:r w:rsidR="004C4E8F" w:rsidRPr="000A36EF">
        <w:rPr>
          <w:rFonts w:ascii="StobiSerif Regular" w:hAnsi="StobiSerif Regular"/>
          <w:sz w:val="20"/>
          <w:szCs w:val="20"/>
        </w:rPr>
        <w:t xml:space="preserve">, за што </w:t>
      </w:r>
      <w:r w:rsidR="004B7AD4" w:rsidRPr="000A36EF">
        <w:rPr>
          <w:rFonts w:ascii="StobiSerif Regular" w:hAnsi="StobiSerif Regular"/>
          <w:sz w:val="20"/>
          <w:szCs w:val="20"/>
        </w:rPr>
        <w:t xml:space="preserve">ќе </w:t>
      </w:r>
      <w:r w:rsidR="004C4E8F" w:rsidRPr="000A36EF">
        <w:rPr>
          <w:rFonts w:ascii="StobiSerif Regular" w:hAnsi="StobiSerif Regular"/>
          <w:sz w:val="20"/>
          <w:szCs w:val="20"/>
        </w:rPr>
        <w:t xml:space="preserve">се </w:t>
      </w:r>
      <w:r w:rsidRPr="000A36EF">
        <w:rPr>
          <w:rFonts w:ascii="StobiSerif Regular" w:hAnsi="StobiSerif Regular"/>
          <w:sz w:val="20"/>
          <w:szCs w:val="20"/>
        </w:rPr>
        <w:t>склуч</w:t>
      </w:r>
      <w:r w:rsidR="004B7AD4" w:rsidRPr="000A36EF">
        <w:rPr>
          <w:rFonts w:ascii="StobiSerif Regular" w:hAnsi="StobiSerif Regular"/>
          <w:sz w:val="20"/>
          <w:szCs w:val="20"/>
        </w:rPr>
        <w:t xml:space="preserve">и </w:t>
      </w:r>
      <w:r w:rsidR="007055BD" w:rsidRPr="000A36EF">
        <w:rPr>
          <w:rFonts w:ascii="StobiSerif Regular" w:hAnsi="StobiSerif Regular"/>
          <w:sz w:val="20"/>
          <w:szCs w:val="20"/>
        </w:rPr>
        <w:t>анекс на овој договор.</w:t>
      </w:r>
    </w:p>
    <w:p w:rsidR="00531302" w:rsidRDefault="00531302" w:rsidP="00F52DBA">
      <w:pPr>
        <w:spacing w:after="0"/>
        <w:ind w:firstLine="284"/>
        <w:jc w:val="both"/>
        <w:rPr>
          <w:rFonts w:ascii="StobiSerif Regular" w:hAnsi="StobiSerif Regular"/>
          <w:sz w:val="20"/>
          <w:szCs w:val="20"/>
        </w:rPr>
      </w:pPr>
    </w:p>
    <w:p w:rsidR="00F52DBA" w:rsidRDefault="00F52DBA" w:rsidP="00F52DBA">
      <w:pPr>
        <w:spacing w:after="0"/>
        <w:ind w:firstLine="284"/>
        <w:jc w:val="both"/>
        <w:rPr>
          <w:rFonts w:ascii="StobiSerif Regular" w:hAnsi="StobiSerif Regular"/>
          <w:sz w:val="20"/>
          <w:szCs w:val="20"/>
          <w:u w:val="single"/>
        </w:rPr>
      </w:pPr>
    </w:p>
    <w:p w:rsidR="004B7AD4" w:rsidRPr="000A36EF" w:rsidRDefault="004B7AD4" w:rsidP="004B7AD4">
      <w:pPr>
        <w:jc w:val="center"/>
        <w:rPr>
          <w:rFonts w:ascii="StobiSerif Regular" w:hAnsi="StobiSerif Regular"/>
          <w:sz w:val="20"/>
          <w:szCs w:val="20"/>
          <w:u w:val="single"/>
        </w:rPr>
      </w:pPr>
      <w:r w:rsidRPr="000A36EF">
        <w:rPr>
          <w:rFonts w:ascii="StobiSerif Regular" w:hAnsi="StobiSerif Regular"/>
          <w:sz w:val="20"/>
          <w:szCs w:val="20"/>
          <w:u w:val="single"/>
        </w:rPr>
        <w:t>Статусни промени</w:t>
      </w:r>
    </w:p>
    <w:p w:rsidR="004B7AD4" w:rsidRPr="000A36EF" w:rsidRDefault="004B7AD4" w:rsidP="00890EA9">
      <w:pPr>
        <w:spacing w:after="0"/>
        <w:ind w:firstLine="284"/>
        <w:jc w:val="center"/>
        <w:rPr>
          <w:rFonts w:ascii="StobiSerif Regular" w:hAnsi="StobiSerif Regular"/>
          <w:b/>
          <w:sz w:val="20"/>
          <w:szCs w:val="20"/>
        </w:rPr>
      </w:pPr>
      <w:r w:rsidRPr="000A36EF">
        <w:rPr>
          <w:rFonts w:ascii="StobiSerif Regular" w:hAnsi="StobiSerif Regular"/>
          <w:b/>
          <w:sz w:val="20"/>
          <w:szCs w:val="20"/>
        </w:rPr>
        <w:t xml:space="preserve">Член </w:t>
      </w:r>
      <w:r w:rsidR="00BA78D1">
        <w:rPr>
          <w:rFonts w:ascii="StobiSerif Regular" w:hAnsi="StobiSerif Regular"/>
          <w:b/>
          <w:sz w:val="20"/>
          <w:szCs w:val="20"/>
        </w:rPr>
        <w:t>2</w:t>
      </w:r>
      <w:r w:rsidR="00424593">
        <w:rPr>
          <w:rFonts w:ascii="StobiSerif Regular" w:hAnsi="StobiSerif Regular"/>
          <w:b/>
          <w:sz w:val="20"/>
          <w:szCs w:val="20"/>
        </w:rPr>
        <w:t>9</w:t>
      </w:r>
    </w:p>
    <w:p w:rsidR="004B7AD4" w:rsidRDefault="004B7AD4"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Доколку здравствената установа со решение на Министерството за здравство, направи статусни промени поради раздвојување или припојување со што е обезбеден континуитет на правното лице, договорот со новата здравствена установа влегува во сила од денот кога е настаната статусната промена наведена во решението.</w:t>
      </w:r>
    </w:p>
    <w:p w:rsidR="00CE4486" w:rsidRDefault="00CE4486" w:rsidP="004C4E8F">
      <w:pPr>
        <w:jc w:val="center"/>
        <w:rPr>
          <w:rFonts w:ascii="StobiSerif Regular" w:hAnsi="StobiSerif Regular"/>
          <w:sz w:val="20"/>
          <w:szCs w:val="20"/>
          <w:u w:val="single"/>
        </w:rPr>
      </w:pPr>
    </w:p>
    <w:p w:rsidR="00E17E17" w:rsidRPr="000A36EF" w:rsidRDefault="00E17E17" w:rsidP="004C4E8F">
      <w:pPr>
        <w:jc w:val="center"/>
        <w:rPr>
          <w:rFonts w:ascii="StobiSerif Regular" w:hAnsi="StobiSerif Regular"/>
          <w:sz w:val="20"/>
          <w:szCs w:val="20"/>
          <w:u w:val="single"/>
        </w:rPr>
      </w:pPr>
      <w:r w:rsidRPr="000A36EF">
        <w:rPr>
          <w:rFonts w:ascii="StobiSerif Regular" w:hAnsi="StobiSerif Regular"/>
          <w:sz w:val="20"/>
          <w:szCs w:val="20"/>
          <w:u w:val="single"/>
        </w:rPr>
        <w:t>Почитување, следење и промена на прописите</w:t>
      </w:r>
    </w:p>
    <w:p w:rsidR="00E17E17" w:rsidRPr="000A36EF" w:rsidRDefault="004B7AD4" w:rsidP="00890EA9">
      <w:pPr>
        <w:spacing w:after="0"/>
        <w:ind w:firstLine="284"/>
        <w:jc w:val="center"/>
        <w:rPr>
          <w:rFonts w:ascii="StobiSerif Regular" w:hAnsi="StobiSerif Regular"/>
          <w:b/>
          <w:sz w:val="20"/>
          <w:szCs w:val="20"/>
        </w:rPr>
      </w:pPr>
      <w:r w:rsidRPr="000A36EF">
        <w:rPr>
          <w:rFonts w:ascii="StobiSerif Regular" w:hAnsi="StobiSerif Regular"/>
          <w:b/>
          <w:sz w:val="20"/>
          <w:szCs w:val="20"/>
        </w:rPr>
        <w:t xml:space="preserve">Член </w:t>
      </w:r>
      <w:r w:rsidR="00424593">
        <w:rPr>
          <w:rFonts w:ascii="StobiSerif Regular" w:hAnsi="StobiSerif Regular"/>
          <w:b/>
          <w:sz w:val="20"/>
          <w:szCs w:val="20"/>
        </w:rPr>
        <w:t>30</w:t>
      </w:r>
    </w:p>
    <w:p w:rsidR="00E17E17" w:rsidRPr="000A36EF" w:rsidRDefault="00E17E17" w:rsidP="00890EA9">
      <w:pPr>
        <w:spacing w:after="0"/>
        <w:ind w:firstLine="284"/>
        <w:jc w:val="both"/>
        <w:rPr>
          <w:rFonts w:ascii="StobiSerif Regular" w:hAnsi="StobiSerif Regular"/>
          <w:sz w:val="20"/>
          <w:szCs w:val="20"/>
          <w:lang w:val="en-US"/>
        </w:rPr>
      </w:pPr>
      <w:r w:rsidRPr="000A36EF">
        <w:rPr>
          <w:rFonts w:ascii="StobiSerif Regular" w:hAnsi="StobiSerif Regular"/>
          <w:sz w:val="20"/>
          <w:szCs w:val="20"/>
        </w:rPr>
        <w:t>Со потпишување на овој договор се смета дека здравствената установа е запозната со правата и обврските кои произлегуваат од законските и подзаконските акти на Фондот поврзани со начинот на нивното работење, со обврска тековно да ги следи сите измени и допол</w:t>
      </w:r>
      <w:r w:rsidR="004B7AD4" w:rsidRPr="000A36EF">
        <w:rPr>
          <w:rFonts w:ascii="StobiSerif Regular" w:hAnsi="StobiSerif Regular"/>
          <w:sz w:val="20"/>
          <w:szCs w:val="20"/>
        </w:rPr>
        <w:t xml:space="preserve">нувања на истите, за што Фондот </w:t>
      </w:r>
      <w:r w:rsidRPr="000A36EF">
        <w:rPr>
          <w:rFonts w:ascii="StobiSerif Regular" w:hAnsi="StobiSerif Regular"/>
          <w:sz w:val="20"/>
          <w:szCs w:val="20"/>
        </w:rPr>
        <w:t>врши контрола на нивната правилна примена.</w:t>
      </w:r>
    </w:p>
    <w:p w:rsidR="00964C04" w:rsidRPr="000A36EF" w:rsidRDefault="0011610D"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Извршените измени и дополнувања </w:t>
      </w:r>
      <w:r w:rsidR="00964C04" w:rsidRPr="000A36EF">
        <w:rPr>
          <w:rFonts w:ascii="StobiSerif Regular" w:hAnsi="StobiSerif Regular"/>
          <w:sz w:val="20"/>
          <w:szCs w:val="20"/>
        </w:rPr>
        <w:t xml:space="preserve">на законските и/или подзаконските акти </w:t>
      </w:r>
      <w:r w:rsidR="00FF59AB" w:rsidRPr="000A36EF">
        <w:rPr>
          <w:rFonts w:ascii="StobiSerif Regular" w:hAnsi="StobiSerif Regular"/>
          <w:sz w:val="20"/>
          <w:szCs w:val="20"/>
        </w:rPr>
        <w:t xml:space="preserve">наведени во став 1 на овој член, </w:t>
      </w:r>
      <w:r w:rsidR="003E5811" w:rsidRPr="000009B7">
        <w:rPr>
          <w:rFonts w:ascii="StobiSerif Regular" w:hAnsi="StobiSerif Regular"/>
          <w:sz w:val="20"/>
          <w:szCs w:val="20"/>
        </w:rPr>
        <w:t>за кои претходно ќе биде запозната надлежната комора</w:t>
      </w:r>
      <w:r w:rsidR="003E5811">
        <w:rPr>
          <w:rFonts w:ascii="StobiSerif Regular" w:hAnsi="StobiSerif Regular"/>
          <w:sz w:val="20"/>
          <w:szCs w:val="20"/>
        </w:rPr>
        <w:t xml:space="preserve"> и </w:t>
      </w:r>
      <w:r w:rsidR="00FF59AB" w:rsidRPr="000A36EF">
        <w:rPr>
          <w:rFonts w:ascii="StobiSerif Regular" w:hAnsi="StobiSerif Regular"/>
          <w:sz w:val="20"/>
          <w:szCs w:val="20"/>
        </w:rPr>
        <w:t>ко</w:t>
      </w:r>
      <w:r w:rsidR="00890EA9">
        <w:rPr>
          <w:rFonts w:ascii="StobiSerif Regular" w:hAnsi="StobiSerif Regular"/>
          <w:sz w:val="20"/>
          <w:szCs w:val="20"/>
        </w:rPr>
        <w:t>и</w:t>
      </w:r>
      <w:r w:rsidR="00FF59AB" w:rsidRPr="000A36EF">
        <w:rPr>
          <w:rFonts w:ascii="StobiSerif Regular" w:hAnsi="StobiSerif Regular"/>
          <w:sz w:val="20"/>
          <w:szCs w:val="20"/>
        </w:rPr>
        <w:t xml:space="preserve"> ќе </w:t>
      </w:r>
      <w:r w:rsidR="004551E5" w:rsidRPr="000A36EF">
        <w:rPr>
          <w:rFonts w:ascii="StobiSerif Regular" w:hAnsi="StobiSerif Regular"/>
          <w:sz w:val="20"/>
          <w:szCs w:val="20"/>
        </w:rPr>
        <w:t>стапат во сила</w:t>
      </w:r>
      <w:r w:rsidR="00FF59AB" w:rsidRPr="000A36EF">
        <w:rPr>
          <w:rFonts w:ascii="StobiSerif Regular" w:hAnsi="StobiSerif Regular"/>
          <w:sz w:val="20"/>
          <w:szCs w:val="20"/>
        </w:rPr>
        <w:t xml:space="preserve"> во </w:t>
      </w:r>
      <w:r w:rsidR="004D5E03" w:rsidRPr="000A36EF">
        <w:rPr>
          <w:rFonts w:ascii="StobiSerif Regular" w:hAnsi="StobiSerif Regular"/>
          <w:sz w:val="20"/>
          <w:szCs w:val="20"/>
        </w:rPr>
        <w:t xml:space="preserve">текот на важењето на овој </w:t>
      </w:r>
      <w:r w:rsidR="00FF59AB" w:rsidRPr="000A36EF">
        <w:rPr>
          <w:rFonts w:ascii="StobiSerif Regular" w:hAnsi="StobiSerif Regular"/>
          <w:sz w:val="20"/>
          <w:szCs w:val="20"/>
        </w:rPr>
        <w:t xml:space="preserve"> договор, ќе </w:t>
      </w:r>
      <w:r w:rsidR="004551E5" w:rsidRPr="000A36EF">
        <w:rPr>
          <w:rFonts w:ascii="StobiSerif Regular" w:hAnsi="StobiSerif Regular"/>
          <w:sz w:val="20"/>
          <w:szCs w:val="20"/>
        </w:rPr>
        <w:t xml:space="preserve">се </w:t>
      </w:r>
      <w:r w:rsidR="00FF59AB" w:rsidRPr="000A36EF">
        <w:rPr>
          <w:rFonts w:ascii="StobiSerif Regular" w:hAnsi="StobiSerif Regular"/>
          <w:sz w:val="20"/>
          <w:szCs w:val="20"/>
        </w:rPr>
        <w:t>применуваат и врз</w:t>
      </w:r>
      <w:r w:rsidR="00964C04" w:rsidRPr="000A36EF">
        <w:rPr>
          <w:rFonts w:ascii="StobiSerif Regular" w:hAnsi="StobiSerif Regular"/>
          <w:sz w:val="20"/>
          <w:szCs w:val="20"/>
        </w:rPr>
        <w:t xml:space="preserve"> одредбите на </w:t>
      </w:r>
      <w:r w:rsidR="0053733C" w:rsidRPr="000A36EF">
        <w:rPr>
          <w:rFonts w:ascii="StobiSerif Regular" w:hAnsi="StobiSerif Regular"/>
          <w:sz w:val="20"/>
          <w:szCs w:val="20"/>
        </w:rPr>
        <w:t>овој договор</w:t>
      </w:r>
      <w:r w:rsidR="00964C04" w:rsidRPr="000A36EF">
        <w:rPr>
          <w:rFonts w:ascii="StobiSerif Regular" w:hAnsi="StobiSerif Regular"/>
          <w:sz w:val="20"/>
          <w:szCs w:val="20"/>
        </w:rPr>
        <w:t>.</w:t>
      </w:r>
    </w:p>
    <w:p w:rsidR="00E17E17" w:rsidRDefault="004B7AD4"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За с</w:t>
      </w:r>
      <w:r w:rsidRPr="000A36EF">
        <w:rPr>
          <w:rFonts w:ascii="StobiSerif Regular" w:hAnsi="StobiSerif Regular" w:cstheme="minorHAnsi"/>
          <w:sz w:val="20"/>
          <w:szCs w:val="20"/>
        </w:rPr>
        <w:t>è</w:t>
      </w:r>
      <w:r w:rsidR="00E17E17" w:rsidRPr="000A36EF">
        <w:rPr>
          <w:rFonts w:ascii="StobiSerif Regular" w:hAnsi="StobiSerif Regular"/>
          <w:sz w:val="20"/>
          <w:szCs w:val="20"/>
        </w:rPr>
        <w:t xml:space="preserve"> што не е предвидено во одредбите на овој договор, важат одредбите од Законот за облигационите односи.</w:t>
      </w:r>
    </w:p>
    <w:p w:rsidR="00531302" w:rsidRDefault="00531302" w:rsidP="00890EA9">
      <w:pPr>
        <w:spacing w:after="0"/>
        <w:ind w:firstLine="284"/>
        <w:jc w:val="both"/>
        <w:rPr>
          <w:rFonts w:ascii="StobiSerif Regular" w:hAnsi="StobiSerif Regular"/>
          <w:sz w:val="20"/>
          <w:szCs w:val="20"/>
        </w:rPr>
      </w:pPr>
    </w:p>
    <w:p w:rsidR="00E17E17" w:rsidRPr="000A36EF" w:rsidRDefault="00E17E17" w:rsidP="004C4E8F">
      <w:pPr>
        <w:jc w:val="center"/>
        <w:rPr>
          <w:rFonts w:ascii="StobiSerif Regular" w:hAnsi="StobiSerif Regular"/>
          <w:sz w:val="20"/>
          <w:szCs w:val="20"/>
          <w:u w:val="single"/>
        </w:rPr>
      </w:pPr>
      <w:r w:rsidRPr="000A36EF">
        <w:rPr>
          <w:rFonts w:ascii="StobiSerif Regular" w:hAnsi="StobiSerif Regular"/>
          <w:sz w:val="20"/>
          <w:szCs w:val="20"/>
          <w:u w:val="single"/>
        </w:rPr>
        <w:t>Судска надлежност</w:t>
      </w:r>
    </w:p>
    <w:p w:rsidR="00E17E17" w:rsidRPr="000A36EF" w:rsidRDefault="004B7AD4" w:rsidP="00890EA9">
      <w:pPr>
        <w:spacing w:after="0"/>
        <w:ind w:firstLine="284"/>
        <w:jc w:val="center"/>
        <w:rPr>
          <w:rFonts w:ascii="StobiSerif Regular" w:hAnsi="StobiSerif Regular"/>
          <w:b/>
          <w:sz w:val="20"/>
          <w:szCs w:val="20"/>
        </w:rPr>
      </w:pPr>
      <w:r w:rsidRPr="000A36EF">
        <w:rPr>
          <w:rFonts w:ascii="StobiSerif Regular" w:hAnsi="StobiSerif Regular"/>
          <w:b/>
          <w:sz w:val="20"/>
          <w:szCs w:val="20"/>
        </w:rPr>
        <w:t>Член 3</w:t>
      </w:r>
      <w:r w:rsidR="00424593">
        <w:rPr>
          <w:rFonts w:ascii="StobiSerif Regular" w:hAnsi="StobiSerif Regular"/>
          <w:b/>
          <w:sz w:val="20"/>
          <w:szCs w:val="20"/>
        </w:rPr>
        <w:t>1</w:t>
      </w:r>
    </w:p>
    <w:p w:rsidR="00E17E17" w:rsidRPr="000A36EF" w:rsidRDefault="004C4E8F"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При евентуален спор кој може да настане од овој договор, страните ќе се обидат да го решат спогодбено, а доколку таквиот обид не е успешен или нема интерес од страните за спогодбено решавање, надлежноста ја има стварно и месно надлежниот суд во Скопје.</w:t>
      </w:r>
    </w:p>
    <w:p w:rsidR="00E17E17" w:rsidRDefault="00E17E17" w:rsidP="003D7935">
      <w:pPr>
        <w:spacing w:after="0"/>
        <w:ind w:firstLine="284"/>
        <w:jc w:val="both"/>
        <w:rPr>
          <w:rFonts w:ascii="StobiSerif Regular" w:hAnsi="StobiSerif Regular"/>
          <w:sz w:val="20"/>
          <w:szCs w:val="20"/>
        </w:rPr>
      </w:pPr>
      <w:r w:rsidRPr="000A36EF">
        <w:rPr>
          <w:rFonts w:ascii="StobiSerif Regular" w:hAnsi="StobiSerif Regular"/>
          <w:sz w:val="20"/>
          <w:szCs w:val="20"/>
        </w:rPr>
        <w:t>Во случај на судски спор валидни ќе бидат податоците земени од електронска евиденција на Фондот, како и податоците во хартиена форма доколку Фондот располага со истите, врз основа</w:t>
      </w:r>
      <w:r w:rsidR="004C4E8F" w:rsidRPr="000A36EF">
        <w:rPr>
          <w:rFonts w:ascii="StobiSerif Regular" w:hAnsi="StobiSerif Regular"/>
          <w:sz w:val="20"/>
          <w:szCs w:val="20"/>
        </w:rPr>
        <w:t xml:space="preserve"> на кој е склучен овој договор.</w:t>
      </w:r>
    </w:p>
    <w:p w:rsidR="00F52DBA" w:rsidRDefault="00F52DBA" w:rsidP="003D7935">
      <w:pPr>
        <w:spacing w:after="0"/>
        <w:ind w:firstLine="284"/>
        <w:jc w:val="both"/>
        <w:rPr>
          <w:rFonts w:ascii="StobiSerif Regular" w:hAnsi="StobiSerif Regular"/>
          <w:sz w:val="20"/>
          <w:szCs w:val="20"/>
        </w:rPr>
      </w:pPr>
    </w:p>
    <w:p w:rsidR="00E17E17" w:rsidRPr="000A36EF" w:rsidRDefault="00E17E17" w:rsidP="004C4E8F">
      <w:pPr>
        <w:jc w:val="center"/>
        <w:rPr>
          <w:rFonts w:ascii="StobiSerif Regular" w:hAnsi="StobiSerif Regular"/>
          <w:sz w:val="20"/>
          <w:szCs w:val="20"/>
          <w:u w:val="single"/>
        </w:rPr>
      </w:pPr>
      <w:r w:rsidRPr="000A36EF">
        <w:rPr>
          <w:rFonts w:ascii="StobiSerif Regular" w:hAnsi="StobiSerif Regular"/>
          <w:sz w:val="20"/>
          <w:szCs w:val="20"/>
          <w:u w:val="single"/>
        </w:rPr>
        <w:t>Влегување во сила на договорот</w:t>
      </w:r>
    </w:p>
    <w:p w:rsidR="00E17E17" w:rsidRPr="000A36EF" w:rsidRDefault="004B7AD4" w:rsidP="00890EA9">
      <w:pPr>
        <w:spacing w:after="0"/>
        <w:jc w:val="center"/>
        <w:rPr>
          <w:rFonts w:ascii="StobiSerif Regular" w:hAnsi="StobiSerif Regular"/>
          <w:b/>
          <w:sz w:val="20"/>
          <w:szCs w:val="20"/>
        </w:rPr>
      </w:pPr>
      <w:r w:rsidRPr="000A36EF">
        <w:rPr>
          <w:rFonts w:ascii="StobiSerif Regular" w:hAnsi="StobiSerif Regular"/>
          <w:b/>
          <w:sz w:val="20"/>
          <w:szCs w:val="20"/>
        </w:rPr>
        <w:lastRenderedPageBreak/>
        <w:t>Член 3</w:t>
      </w:r>
      <w:r w:rsidR="00424593">
        <w:rPr>
          <w:rFonts w:ascii="StobiSerif Regular" w:hAnsi="StobiSerif Regular"/>
          <w:b/>
          <w:sz w:val="20"/>
          <w:szCs w:val="20"/>
        </w:rPr>
        <w:t>2</w:t>
      </w:r>
    </w:p>
    <w:p w:rsidR="004B7AD4" w:rsidRPr="000A36EF" w:rsidRDefault="00E17E17" w:rsidP="00890EA9">
      <w:pPr>
        <w:spacing w:after="0"/>
        <w:ind w:firstLine="284"/>
        <w:jc w:val="both"/>
        <w:rPr>
          <w:rFonts w:ascii="StobiSerif Regular" w:hAnsi="StobiSerif Regular"/>
          <w:sz w:val="20"/>
          <w:szCs w:val="20"/>
        </w:rPr>
      </w:pPr>
      <w:r w:rsidRPr="000A36EF">
        <w:rPr>
          <w:rFonts w:ascii="StobiSerif Regular" w:hAnsi="StobiSerif Regular"/>
          <w:sz w:val="20"/>
          <w:szCs w:val="20"/>
        </w:rPr>
        <w:t xml:space="preserve">Овој договор влегува во сила со </w:t>
      </w:r>
      <w:r w:rsidR="004C4E8F" w:rsidRPr="000A36EF">
        <w:rPr>
          <w:rFonts w:ascii="StobiSerif Regular" w:hAnsi="StobiSerif Regular"/>
          <w:sz w:val="20"/>
          <w:szCs w:val="20"/>
        </w:rPr>
        <w:t xml:space="preserve">денот </w:t>
      </w:r>
      <w:r w:rsidRPr="000A36EF">
        <w:rPr>
          <w:rFonts w:ascii="StobiSerif Regular" w:hAnsi="StobiSerif Regular"/>
          <w:sz w:val="20"/>
          <w:szCs w:val="20"/>
        </w:rPr>
        <w:t>на потпишување на двете договорни страни</w:t>
      </w:r>
      <w:r w:rsidR="004C4E8F" w:rsidRPr="000A36EF">
        <w:rPr>
          <w:rFonts w:ascii="StobiSerif Regular" w:hAnsi="StobiSerif Regular"/>
          <w:sz w:val="20"/>
          <w:szCs w:val="20"/>
        </w:rPr>
        <w:t xml:space="preserve">, а ќе се применува од </w:t>
      </w:r>
      <w:r w:rsidR="00866563" w:rsidRPr="00866563">
        <w:rPr>
          <w:rFonts w:ascii="StobiSerif Regular" w:hAnsi="StobiSerif Regular"/>
          <w:sz w:val="20"/>
          <w:szCs w:val="20"/>
          <w:lang w:val="en-US"/>
        </w:rPr>
        <w:t>_______________</w:t>
      </w:r>
      <w:r w:rsidRPr="00866563">
        <w:rPr>
          <w:rFonts w:ascii="StobiSerif Regular" w:hAnsi="StobiSerif Regular"/>
          <w:sz w:val="20"/>
          <w:szCs w:val="20"/>
        </w:rPr>
        <w:t>.</w:t>
      </w:r>
    </w:p>
    <w:p w:rsidR="00BD446E" w:rsidRDefault="00BD446E" w:rsidP="00BD446E">
      <w:pPr>
        <w:jc w:val="both"/>
        <w:rPr>
          <w:rFonts w:ascii="StobiSerif Regular" w:hAnsi="StobiSerif Regular"/>
          <w:sz w:val="20"/>
          <w:szCs w:val="20"/>
          <w:lang w:val="en-US"/>
        </w:rPr>
      </w:pPr>
    </w:p>
    <w:p w:rsidR="002C0846" w:rsidRPr="005442D2" w:rsidRDefault="002C0846" w:rsidP="00BD446E">
      <w:pPr>
        <w:jc w:val="both"/>
        <w:rPr>
          <w:rFonts w:ascii="StobiSerif Regular" w:hAnsi="StobiSerif Regular"/>
          <w:sz w:val="20"/>
          <w:szCs w:val="20"/>
          <w:lang w:val="en-US"/>
        </w:rPr>
      </w:pPr>
    </w:p>
    <w:p w:rsidR="00BD446E" w:rsidRPr="005442D2" w:rsidRDefault="00BD446E" w:rsidP="00BD446E">
      <w:pPr>
        <w:spacing w:after="0" w:line="240" w:lineRule="auto"/>
        <w:jc w:val="both"/>
        <w:rPr>
          <w:rFonts w:ascii="StobiSerif Regular" w:hAnsi="StobiSerif Regular"/>
          <w:sz w:val="20"/>
          <w:szCs w:val="20"/>
          <w:lang w:val="en-US"/>
        </w:rPr>
      </w:pPr>
      <w:proofErr w:type="spellStart"/>
      <w:r w:rsidRPr="005442D2">
        <w:rPr>
          <w:rFonts w:ascii="StobiSerif Regular" w:hAnsi="StobiSerif Regular"/>
          <w:sz w:val="20"/>
          <w:szCs w:val="20"/>
          <w:lang w:val="en-US"/>
        </w:rPr>
        <w:t>Изготвил</w:t>
      </w:r>
      <w:proofErr w:type="spellEnd"/>
      <w:r w:rsidRPr="005442D2">
        <w:rPr>
          <w:rFonts w:ascii="StobiSerif Regular" w:hAnsi="StobiSerif Regular"/>
          <w:sz w:val="20"/>
          <w:szCs w:val="20"/>
          <w:lang w:val="en-US"/>
        </w:rPr>
        <w:t>:</w:t>
      </w:r>
    </w:p>
    <w:p w:rsidR="00BD446E" w:rsidRPr="005442D2" w:rsidRDefault="00BD446E" w:rsidP="00BD446E">
      <w:pPr>
        <w:spacing w:after="0" w:line="240" w:lineRule="auto"/>
        <w:jc w:val="both"/>
        <w:rPr>
          <w:rFonts w:ascii="StobiSerif Regular" w:hAnsi="StobiSerif Regular"/>
          <w:sz w:val="20"/>
          <w:szCs w:val="20"/>
          <w:lang w:val="en-US"/>
        </w:rPr>
      </w:pPr>
      <w:proofErr w:type="spellStart"/>
      <w:r w:rsidRPr="005442D2">
        <w:rPr>
          <w:rFonts w:ascii="StobiSerif Regular" w:hAnsi="StobiSerif Regular"/>
          <w:sz w:val="20"/>
          <w:szCs w:val="20"/>
          <w:lang w:val="en-US"/>
        </w:rPr>
        <w:t>Контролирал</w:t>
      </w:r>
      <w:proofErr w:type="spellEnd"/>
      <w:r w:rsidRPr="005442D2">
        <w:rPr>
          <w:rFonts w:ascii="StobiSerif Regular" w:hAnsi="StobiSerif Regular"/>
          <w:sz w:val="20"/>
          <w:szCs w:val="20"/>
          <w:lang w:val="en-US"/>
        </w:rPr>
        <w:t>:</w:t>
      </w:r>
    </w:p>
    <w:p w:rsidR="00BD446E" w:rsidRPr="005442D2" w:rsidRDefault="00BD446E" w:rsidP="00BD446E">
      <w:pPr>
        <w:spacing w:after="0" w:line="240" w:lineRule="auto"/>
        <w:jc w:val="both"/>
        <w:rPr>
          <w:rFonts w:ascii="StobiSerif Regular" w:hAnsi="StobiSerif Regular"/>
          <w:sz w:val="20"/>
          <w:szCs w:val="20"/>
          <w:lang w:val="en-US"/>
        </w:rPr>
      </w:pPr>
      <w:proofErr w:type="spellStart"/>
      <w:r w:rsidRPr="005442D2">
        <w:rPr>
          <w:rFonts w:ascii="StobiSerif Regular" w:hAnsi="StobiSerif Regular"/>
          <w:sz w:val="20"/>
          <w:szCs w:val="20"/>
          <w:lang w:val="en-US"/>
        </w:rPr>
        <w:t>Одобрил</w:t>
      </w:r>
      <w:proofErr w:type="spellEnd"/>
      <w:r w:rsidRPr="005442D2">
        <w:rPr>
          <w:rFonts w:ascii="StobiSerif Regular" w:hAnsi="StobiSerif Regular"/>
          <w:sz w:val="20"/>
          <w:szCs w:val="20"/>
          <w:lang w:val="en-US"/>
        </w:rPr>
        <w:t>:</w:t>
      </w:r>
    </w:p>
    <w:p w:rsidR="00BD446E" w:rsidRPr="005442D2" w:rsidRDefault="00BD446E" w:rsidP="00BD446E">
      <w:pPr>
        <w:jc w:val="both"/>
        <w:rPr>
          <w:rFonts w:ascii="StobiSerif Regular" w:hAnsi="StobiSerif Regular"/>
          <w:sz w:val="20"/>
          <w:szCs w:val="20"/>
          <w:lang w:val="en-US"/>
        </w:rPr>
      </w:pPr>
    </w:p>
    <w:p w:rsidR="00BD446E" w:rsidRPr="00C40CE3" w:rsidRDefault="00BD446E" w:rsidP="00BD446E">
      <w:pPr>
        <w:jc w:val="both"/>
        <w:rPr>
          <w:rFonts w:ascii="StobiSerif Regular" w:hAnsi="StobiSerif Regular"/>
          <w:sz w:val="20"/>
          <w:szCs w:val="20"/>
        </w:rPr>
      </w:pPr>
      <w:proofErr w:type="spellStart"/>
      <w:r w:rsidRPr="005442D2">
        <w:rPr>
          <w:rFonts w:ascii="StobiSerif Regular" w:hAnsi="StobiSerif Regular"/>
          <w:sz w:val="20"/>
          <w:szCs w:val="20"/>
          <w:lang w:val="en-US"/>
        </w:rPr>
        <w:t>Директор</w:t>
      </w:r>
      <w:proofErr w:type="spellEnd"/>
      <w:r w:rsidRPr="005442D2">
        <w:rPr>
          <w:rFonts w:ascii="StobiSerif Regular" w:hAnsi="StobiSerif Regular"/>
          <w:sz w:val="20"/>
          <w:szCs w:val="20"/>
          <w:lang w:val="en-US"/>
        </w:rPr>
        <w:t xml:space="preserve"> </w:t>
      </w:r>
      <w:proofErr w:type="spellStart"/>
      <w:r w:rsidRPr="005442D2">
        <w:rPr>
          <w:rFonts w:ascii="StobiSerif Regular" w:hAnsi="StobiSerif Regular"/>
          <w:sz w:val="20"/>
          <w:szCs w:val="20"/>
          <w:lang w:val="en-US"/>
        </w:rPr>
        <w:t>на</w:t>
      </w:r>
      <w:proofErr w:type="spellEnd"/>
      <w:r w:rsidRPr="005442D2">
        <w:rPr>
          <w:rFonts w:ascii="StobiSerif Regular" w:hAnsi="StobiSerif Regular"/>
          <w:sz w:val="20"/>
          <w:szCs w:val="20"/>
          <w:lang w:val="en-US"/>
        </w:rPr>
        <w:t xml:space="preserve"> </w:t>
      </w:r>
      <w:r w:rsidR="00730A0C" w:rsidRPr="00C40CE3">
        <w:rPr>
          <w:rFonts w:ascii="StobiSerif Regular" w:hAnsi="StobiSerif Regular"/>
          <w:sz w:val="20"/>
          <w:szCs w:val="20"/>
        </w:rPr>
        <w:t>С</w:t>
      </w:r>
      <w:proofErr w:type="spellStart"/>
      <w:r w:rsidRPr="00C40CE3">
        <w:rPr>
          <w:rFonts w:ascii="StobiSerif Regular" w:hAnsi="StobiSerif Regular"/>
          <w:sz w:val="20"/>
          <w:szCs w:val="20"/>
          <w:lang w:val="en-US"/>
        </w:rPr>
        <w:t>ектор</w:t>
      </w:r>
      <w:proofErr w:type="spellEnd"/>
      <w:r w:rsidR="00730A0C" w:rsidRPr="00C40CE3">
        <w:rPr>
          <w:rFonts w:ascii="StobiSerif Regular" w:hAnsi="StobiSerif Regular"/>
          <w:sz w:val="20"/>
          <w:szCs w:val="20"/>
        </w:rPr>
        <w:t xml:space="preserve"> за правни работи</w:t>
      </w:r>
    </w:p>
    <w:p w:rsidR="00BD446E" w:rsidRPr="005442D2" w:rsidRDefault="00BD446E" w:rsidP="00BD446E">
      <w:pPr>
        <w:jc w:val="both"/>
        <w:rPr>
          <w:rFonts w:ascii="StobiSerif Regular" w:hAnsi="StobiSerif Regular"/>
          <w:sz w:val="20"/>
          <w:szCs w:val="20"/>
          <w:lang w:val="en-US"/>
        </w:rPr>
      </w:pPr>
      <w:r w:rsidRPr="005442D2">
        <w:rPr>
          <w:rFonts w:ascii="StobiSerif Regular" w:hAnsi="StobiSerif Regular"/>
          <w:sz w:val="20"/>
          <w:szCs w:val="20"/>
          <w:lang w:val="en-US"/>
        </w:rPr>
        <w:t>___________________________</w:t>
      </w:r>
    </w:p>
    <w:p w:rsidR="003D7935" w:rsidRDefault="003D7935" w:rsidP="003D7935">
      <w:pPr>
        <w:tabs>
          <w:tab w:val="left" w:pos="7365"/>
        </w:tabs>
        <w:jc w:val="both"/>
        <w:rPr>
          <w:rFonts w:ascii="StobiSerif Regular" w:hAnsi="StobiSerif Regular"/>
          <w:sz w:val="20"/>
          <w:szCs w:val="20"/>
          <w:lang w:val="en-US"/>
        </w:rPr>
      </w:pPr>
      <w:r>
        <w:rPr>
          <w:rFonts w:ascii="StobiSerif Regular" w:hAnsi="StobiSerif Regular"/>
          <w:sz w:val="20"/>
          <w:szCs w:val="20"/>
          <w:lang w:val="en-US"/>
        </w:rPr>
        <w:tab/>
      </w:r>
    </w:p>
    <w:p w:rsidR="00BD446E" w:rsidRPr="003D7935" w:rsidRDefault="00BD446E" w:rsidP="003D7935">
      <w:pPr>
        <w:jc w:val="right"/>
        <w:rPr>
          <w:rFonts w:ascii="StobiSerif Regular" w:hAnsi="StobiSerif Regular"/>
          <w:sz w:val="20"/>
          <w:szCs w:val="20"/>
          <w:lang w:val="en-US"/>
        </w:rPr>
      </w:pPr>
    </w:p>
    <w:tbl>
      <w:tblPr>
        <w:tblpPr w:leftFromText="180" w:rightFromText="180" w:vertAnchor="text" w:horzAnchor="page" w:tblpX="1201" w:tblpY="98"/>
        <w:tblW w:w="10008" w:type="dxa"/>
        <w:tblLook w:val="04A0"/>
      </w:tblPr>
      <w:tblGrid>
        <w:gridCol w:w="5148"/>
        <w:gridCol w:w="4860"/>
      </w:tblGrid>
      <w:tr w:rsidR="00BD446E" w:rsidRPr="000F532A" w:rsidTr="00632F20">
        <w:trPr>
          <w:trHeight w:val="623"/>
        </w:trPr>
        <w:tc>
          <w:tcPr>
            <w:tcW w:w="5148" w:type="dxa"/>
            <w:vAlign w:val="center"/>
          </w:tcPr>
          <w:p w:rsidR="00BD446E" w:rsidRPr="000F532A" w:rsidRDefault="00BD446E" w:rsidP="00632F20">
            <w:pPr>
              <w:spacing w:line="210" w:lineRule="atLeast"/>
              <w:ind w:right="9"/>
              <w:jc w:val="center"/>
              <w:rPr>
                <w:rFonts w:ascii="StobiSerif Regular" w:hAnsi="StobiSerif Regular"/>
                <w:b/>
                <w:sz w:val="20"/>
                <w:szCs w:val="20"/>
              </w:rPr>
            </w:pPr>
            <w:r w:rsidRPr="000F532A">
              <w:rPr>
                <w:rFonts w:ascii="StobiSerif Regular" w:hAnsi="StobiSerif Regular"/>
                <w:b/>
                <w:sz w:val="20"/>
                <w:szCs w:val="20"/>
              </w:rPr>
              <w:t xml:space="preserve">Фонд за здравствено осигурување на </w:t>
            </w:r>
            <w:r w:rsidRPr="009A41A0">
              <w:rPr>
                <w:rFonts w:ascii="StobiSerif Regular" w:hAnsi="StobiSerif Regular"/>
                <w:b/>
                <w:sz w:val="20"/>
                <w:szCs w:val="20"/>
              </w:rPr>
              <w:t>Република Северна Македонија,</w:t>
            </w:r>
          </w:p>
        </w:tc>
        <w:tc>
          <w:tcPr>
            <w:tcW w:w="4860" w:type="dxa"/>
            <w:vAlign w:val="center"/>
          </w:tcPr>
          <w:p w:rsidR="00BD446E" w:rsidRPr="000F532A" w:rsidRDefault="00BD446E" w:rsidP="00632F20">
            <w:pPr>
              <w:spacing w:line="210" w:lineRule="atLeast"/>
              <w:ind w:right="9"/>
              <w:jc w:val="center"/>
              <w:rPr>
                <w:rFonts w:ascii="StobiSerif Regular" w:hAnsi="StobiSerif Regular"/>
                <w:b/>
                <w:sz w:val="20"/>
                <w:szCs w:val="20"/>
              </w:rPr>
            </w:pPr>
            <w:r w:rsidRPr="000F532A">
              <w:rPr>
                <w:rFonts w:ascii="StobiSerif Regular" w:hAnsi="StobiSerif Regular"/>
                <w:b/>
                <w:sz w:val="20"/>
                <w:szCs w:val="20"/>
              </w:rPr>
              <w:t>ПЗУ ______________</w:t>
            </w:r>
          </w:p>
        </w:tc>
      </w:tr>
      <w:tr w:rsidR="00BD446E" w:rsidRPr="000F532A" w:rsidTr="00632F20">
        <w:trPr>
          <w:trHeight w:val="289"/>
        </w:trPr>
        <w:tc>
          <w:tcPr>
            <w:tcW w:w="5148" w:type="dxa"/>
            <w:vAlign w:val="center"/>
          </w:tcPr>
          <w:p w:rsidR="00BD446E" w:rsidRPr="000F532A" w:rsidRDefault="00BD446E" w:rsidP="00632F20">
            <w:pPr>
              <w:ind w:right="9"/>
              <w:jc w:val="center"/>
              <w:rPr>
                <w:rFonts w:ascii="StobiSerif Regular" w:hAnsi="StobiSerif Regular"/>
                <w:b/>
                <w:sz w:val="20"/>
                <w:szCs w:val="20"/>
              </w:rPr>
            </w:pPr>
            <w:r w:rsidRPr="000F532A">
              <w:rPr>
                <w:rFonts w:ascii="StobiSerif Regular" w:hAnsi="StobiSerif Regular"/>
                <w:b/>
                <w:sz w:val="20"/>
                <w:szCs w:val="20"/>
              </w:rPr>
              <w:t>Директор,                       Директор,</w:t>
            </w:r>
          </w:p>
        </w:tc>
        <w:tc>
          <w:tcPr>
            <w:tcW w:w="4860" w:type="dxa"/>
            <w:vAlign w:val="center"/>
          </w:tcPr>
          <w:p w:rsidR="00BD446E" w:rsidRPr="000F532A" w:rsidRDefault="00BD446E" w:rsidP="00632F20">
            <w:pPr>
              <w:ind w:right="9"/>
              <w:jc w:val="center"/>
              <w:rPr>
                <w:rFonts w:ascii="StobiSerif Regular" w:hAnsi="StobiSerif Regular"/>
                <w:b/>
                <w:sz w:val="20"/>
                <w:szCs w:val="20"/>
              </w:rPr>
            </w:pPr>
            <w:r w:rsidRPr="000F532A">
              <w:rPr>
                <w:rFonts w:ascii="StobiSerif Regular" w:hAnsi="StobiSerif Regular"/>
                <w:b/>
                <w:sz w:val="20"/>
                <w:szCs w:val="20"/>
              </w:rPr>
              <w:t>Директор,</w:t>
            </w:r>
          </w:p>
        </w:tc>
      </w:tr>
    </w:tbl>
    <w:p w:rsidR="006D1C46" w:rsidRDefault="006D1C46" w:rsidP="00531302">
      <w:pPr>
        <w:jc w:val="both"/>
        <w:rPr>
          <w:rFonts w:ascii="StobiSerif Regular" w:hAnsi="StobiSerif Regular"/>
          <w:sz w:val="20"/>
          <w:szCs w:val="20"/>
          <w:lang w:val="en-US"/>
        </w:rPr>
      </w:pPr>
    </w:p>
    <w:sectPr w:rsidR="006D1C46" w:rsidSect="000A36EF">
      <w:footerReference w:type="default" r:id="rId8"/>
      <w:pgSz w:w="11906" w:h="16838"/>
      <w:pgMar w:top="993" w:right="1133"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3C" w:rsidRDefault="00523A3C" w:rsidP="002753B9">
      <w:pPr>
        <w:spacing w:after="0" w:line="240" w:lineRule="auto"/>
      </w:pPr>
      <w:r>
        <w:separator/>
      </w:r>
    </w:p>
  </w:endnote>
  <w:endnote w:type="continuationSeparator" w:id="0">
    <w:p w:rsidR="00523A3C" w:rsidRDefault="00523A3C" w:rsidP="00275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tobiSerif Regular" w:hAnsi="StobiSerif Regular"/>
        <w:sz w:val="18"/>
        <w:szCs w:val="18"/>
      </w:rPr>
      <w:id w:val="-246355325"/>
      <w:docPartObj>
        <w:docPartGallery w:val="Page Numbers (Bottom of Page)"/>
        <w:docPartUnique/>
      </w:docPartObj>
    </w:sdtPr>
    <w:sdtEndPr>
      <w:rPr>
        <w:noProof/>
        <w:sz w:val="20"/>
        <w:szCs w:val="20"/>
      </w:rPr>
    </w:sdtEndPr>
    <w:sdtContent>
      <w:p w:rsidR="006B06F4" w:rsidRPr="00C6556C" w:rsidRDefault="006B06F4" w:rsidP="00C6556C">
        <w:pPr>
          <w:pStyle w:val="Footer"/>
          <w:jc w:val="right"/>
          <w:rPr>
            <w:rFonts w:ascii="StobiSerif Regular" w:hAnsi="StobiSerif Regular"/>
            <w:noProof/>
            <w:sz w:val="18"/>
            <w:szCs w:val="18"/>
          </w:rPr>
        </w:pPr>
        <w:r w:rsidRPr="000009B7">
          <w:rPr>
            <w:rFonts w:ascii="StobiSerif Regular" w:hAnsi="StobiSerif Regular"/>
            <w:sz w:val="18"/>
            <w:szCs w:val="18"/>
          </w:rPr>
          <w:t xml:space="preserve">страна </w:t>
        </w:r>
        <w:r w:rsidR="00F34CC2" w:rsidRPr="000009B7">
          <w:rPr>
            <w:rFonts w:ascii="StobiSerif Regular" w:hAnsi="StobiSerif Regular"/>
            <w:sz w:val="18"/>
            <w:szCs w:val="18"/>
          </w:rPr>
          <w:fldChar w:fldCharType="begin"/>
        </w:r>
        <w:r w:rsidRPr="000009B7">
          <w:rPr>
            <w:rFonts w:ascii="StobiSerif Regular" w:hAnsi="StobiSerif Regular"/>
            <w:sz w:val="18"/>
            <w:szCs w:val="18"/>
          </w:rPr>
          <w:instrText xml:space="preserve"> PAGE   \* MERGEFORMAT </w:instrText>
        </w:r>
        <w:r w:rsidR="00F34CC2" w:rsidRPr="000009B7">
          <w:rPr>
            <w:rFonts w:ascii="StobiSerif Regular" w:hAnsi="StobiSerif Regular"/>
            <w:sz w:val="18"/>
            <w:szCs w:val="18"/>
          </w:rPr>
          <w:fldChar w:fldCharType="separate"/>
        </w:r>
        <w:r w:rsidR="006C683D">
          <w:rPr>
            <w:rFonts w:ascii="StobiSerif Regular" w:hAnsi="StobiSerif Regular"/>
            <w:noProof/>
            <w:sz w:val="18"/>
            <w:szCs w:val="18"/>
          </w:rPr>
          <w:t>13</w:t>
        </w:r>
        <w:r w:rsidR="00F34CC2" w:rsidRPr="000009B7">
          <w:rPr>
            <w:rFonts w:ascii="StobiSerif Regular" w:hAnsi="StobiSerif Regular"/>
            <w:noProof/>
            <w:sz w:val="18"/>
            <w:szCs w:val="18"/>
          </w:rPr>
          <w:fldChar w:fldCharType="end"/>
        </w:r>
        <w:r w:rsidRPr="000009B7">
          <w:rPr>
            <w:rFonts w:ascii="StobiSerif Regular" w:hAnsi="StobiSerif Regular"/>
            <w:noProof/>
            <w:sz w:val="18"/>
            <w:szCs w:val="18"/>
          </w:rPr>
          <w:t xml:space="preserve"> од </w:t>
        </w:r>
        <w:r w:rsidR="00CE63B2" w:rsidRPr="006D1C46">
          <w:rPr>
            <w:rFonts w:ascii="StobiSerif Regular" w:hAnsi="StobiSerif Regular"/>
            <w:noProof/>
            <w:sz w:val="18"/>
            <w:szCs w:val="18"/>
            <w:highlight w:val="yellow"/>
          </w:rPr>
          <w:t>1</w:t>
        </w:r>
        <w:r w:rsidR="006D1C46" w:rsidRPr="006D1C46">
          <w:rPr>
            <w:rFonts w:ascii="StobiSerif Regular" w:hAnsi="StobiSerif Regular"/>
            <w:noProof/>
            <w:sz w:val="18"/>
            <w:szCs w:val="18"/>
            <w:highlight w:val="yellow"/>
          </w:rPr>
          <w:t>7</w:t>
        </w:r>
      </w:p>
    </w:sdtContent>
  </w:sdt>
  <w:p w:rsidR="006B06F4" w:rsidRDefault="006B0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3C" w:rsidRDefault="00523A3C" w:rsidP="002753B9">
      <w:pPr>
        <w:spacing w:after="0" w:line="240" w:lineRule="auto"/>
      </w:pPr>
      <w:r>
        <w:separator/>
      </w:r>
    </w:p>
  </w:footnote>
  <w:footnote w:type="continuationSeparator" w:id="0">
    <w:p w:rsidR="00523A3C" w:rsidRDefault="00523A3C" w:rsidP="00275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BAE"/>
    <w:multiLevelType w:val="hybridMultilevel"/>
    <w:tmpl w:val="C8E459D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624475C"/>
    <w:multiLevelType w:val="hybridMultilevel"/>
    <w:tmpl w:val="04F693E6"/>
    <w:lvl w:ilvl="0" w:tplc="4A6C8BEA">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DC03244"/>
    <w:multiLevelType w:val="hybridMultilevel"/>
    <w:tmpl w:val="1EE49BB8"/>
    <w:lvl w:ilvl="0" w:tplc="2C2A90A8">
      <w:start w:val="1"/>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11AF15A9"/>
    <w:multiLevelType w:val="hybridMultilevel"/>
    <w:tmpl w:val="E75AF7AE"/>
    <w:lvl w:ilvl="0" w:tplc="7BA61272">
      <w:start w:val="1"/>
      <w:numFmt w:val="decimal"/>
      <w:lvlText w:val="%1."/>
      <w:lvlJc w:val="left"/>
      <w:pPr>
        <w:ind w:left="3873" w:hanging="363"/>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4">
    <w:nsid w:val="15004DF6"/>
    <w:multiLevelType w:val="hybridMultilevel"/>
    <w:tmpl w:val="34B68CE6"/>
    <w:lvl w:ilvl="0" w:tplc="52EA703C">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77D3F99"/>
    <w:multiLevelType w:val="hybridMultilevel"/>
    <w:tmpl w:val="1F8229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8EA7F45"/>
    <w:multiLevelType w:val="hybridMultilevel"/>
    <w:tmpl w:val="BBD44808"/>
    <w:lvl w:ilvl="0" w:tplc="0F42D072">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E1D659E"/>
    <w:multiLevelType w:val="hybridMultilevel"/>
    <w:tmpl w:val="D0B8B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A04E2"/>
    <w:multiLevelType w:val="hybridMultilevel"/>
    <w:tmpl w:val="6B58AF36"/>
    <w:lvl w:ilvl="0" w:tplc="13E82AC6">
      <w:start w:val="1"/>
      <w:numFmt w:val="decimal"/>
      <w:lvlText w:val="%1."/>
      <w:lvlJc w:val="left"/>
      <w:pPr>
        <w:ind w:left="375" w:hanging="375"/>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9">
    <w:nsid w:val="26873618"/>
    <w:multiLevelType w:val="hybridMultilevel"/>
    <w:tmpl w:val="E3667F7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0B54CF1"/>
    <w:multiLevelType w:val="hybridMultilevel"/>
    <w:tmpl w:val="F6FCE8A2"/>
    <w:lvl w:ilvl="0" w:tplc="0409000F">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3981736"/>
    <w:multiLevelType w:val="hybridMultilevel"/>
    <w:tmpl w:val="35E611E6"/>
    <w:lvl w:ilvl="0" w:tplc="4A6C8BEA">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3B323600"/>
    <w:multiLevelType w:val="hybridMultilevel"/>
    <w:tmpl w:val="9D9848EE"/>
    <w:lvl w:ilvl="0" w:tplc="0409000F">
      <w:start w:val="1"/>
      <w:numFmt w:val="decimal"/>
      <w:lvlText w:val="%1."/>
      <w:lvlJc w:val="left"/>
      <w:pPr>
        <w:ind w:left="29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76F4D"/>
    <w:multiLevelType w:val="hybridMultilevel"/>
    <w:tmpl w:val="F6384EB2"/>
    <w:lvl w:ilvl="0" w:tplc="6C7EBA5A">
      <w:start w:val="1"/>
      <w:numFmt w:val="upperRoman"/>
      <w:lvlText w:val="%1."/>
      <w:lvlJc w:val="left"/>
      <w:pPr>
        <w:ind w:left="3272" w:hanging="720"/>
      </w:pPr>
      <w:rPr>
        <w:rFonts w:hint="default"/>
        <w:b/>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4">
    <w:nsid w:val="3F6075C5"/>
    <w:multiLevelType w:val="hybridMultilevel"/>
    <w:tmpl w:val="C0A65A62"/>
    <w:lvl w:ilvl="0" w:tplc="2C2A90A8">
      <w:start w:val="1"/>
      <w:numFmt w:val="bullet"/>
      <w:lvlText w:val="-"/>
      <w:lvlJc w:val="left"/>
      <w:pPr>
        <w:ind w:left="36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2917A60"/>
    <w:multiLevelType w:val="hybridMultilevel"/>
    <w:tmpl w:val="06D0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42AB0"/>
    <w:multiLevelType w:val="hybridMultilevel"/>
    <w:tmpl w:val="4A04F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952CB"/>
    <w:multiLevelType w:val="hybridMultilevel"/>
    <w:tmpl w:val="1358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B3AFA"/>
    <w:multiLevelType w:val="hybridMultilevel"/>
    <w:tmpl w:val="B32AD18E"/>
    <w:lvl w:ilvl="0" w:tplc="E8A216B8">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558D597F"/>
    <w:multiLevelType w:val="hybridMultilevel"/>
    <w:tmpl w:val="4634C01C"/>
    <w:lvl w:ilvl="0" w:tplc="52EA703C">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586600DA"/>
    <w:multiLevelType w:val="hybridMultilevel"/>
    <w:tmpl w:val="0BFC18BE"/>
    <w:lvl w:ilvl="0" w:tplc="E8A216B8">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59D92CB9"/>
    <w:multiLevelType w:val="hybridMultilevel"/>
    <w:tmpl w:val="F050B6C2"/>
    <w:lvl w:ilvl="0" w:tplc="042F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652D4DA0"/>
    <w:multiLevelType w:val="hybridMultilevel"/>
    <w:tmpl w:val="5880B2D8"/>
    <w:lvl w:ilvl="0" w:tplc="EBCA5D00">
      <w:start w:val="1"/>
      <w:numFmt w:val="decimal"/>
      <w:lvlText w:val="%1."/>
      <w:lvlJc w:val="left"/>
      <w:pPr>
        <w:ind w:left="1083" w:hanging="363"/>
      </w:pPr>
      <w:rPr>
        <w:rFonts w:hint="default"/>
      </w:rPr>
    </w:lvl>
    <w:lvl w:ilvl="1" w:tplc="042F0019" w:tentative="1">
      <w:start w:val="1"/>
      <w:numFmt w:val="lowerLetter"/>
      <w:lvlText w:val="%2."/>
      <w:lvlJc w:val="left"/>
      <w:pPr>
        <w:ind w:left="1803" w:hanging="360"/>
      </w:pPr>
    </w:lvl>
    <w:lvl w:ilvl="2" w:tplc="042F001B" w:tentative="1">
      <w:start w:val="1"/>
      <w:numFmt w:val="lowerRoman"/>
      <w:lvlText w:val="%3."/>
      <w:lvlJc w:val="right"/>
      <w:pPr>
        <w:ind w:left="2523" w:hanging="180"/>
      </w:pPr>
    </w:lvl>
    <w:lvl w:ilvl="3" w:tplc="042F000F" w:tentative="1">
      <w:start w:val="1"/>
      <w:numFmt w:val="decimal"/>
      <w:lvlText w:val="%4."/>
      <w:lvlJc w:val="left"/>
      <w:pPr>
        <w:ind w:left="3243" w:hanging="360"/>
      </w:pPr>
    </w:lvl>
    <w:lvl w:ilvl="4" w:tplc="042F0019" w:tentative="1">
      <w:start w:val="1"/>
      <w:numFmt w:val="lowerLetter"/>
      <w:lvlText w:val="%5."/>
      <w:lvlJc w:val="left"/>
      <w:pPr>
        <w:ind w:left="3963" w:hanging="360"/>
      </w:pPr>
    </w:lvl>
    <w:lvl w:ilvl="5" w:tplc="042F001B" w:tentative="1">
      <w:start w:val="1"/>
      <w:numFmt w:val="lowerRoman"/>
      <w:lvlText w:val="%6."/>
      <w:lvlJc w:val="right"/>
      <w:pPr>
        <w:ind w:left="4683" w:hanging="180"/>
      </w:pPr>
    </w:lvl>
    <w:lvl w:ilvl="6" w:tplc="042F000F" w:tentative="1">
      <w:start w:val="1"/>
      <w:numFmt w:val="decimal"/>
      <w:lvlText w:val="%7."/>
      <w:lvlJc w:val="left"/>
      <w:pPr>
        <w:ind w:left="5403" w:hanging="360"/>
      </w:pPr>
    </w:lvl>
    <w:lvl w:ilvl="7" w:tplc="042F0019" w:tentative="1">
      <w:start w:val="1"/>
      <w:numFmt w:val="lowerLetter"/>
      <w:lvlText w:val="%8."/>
      <w:lvlJc w:val="left"/>
      <w:pPr>
        <w:ind w:left="6123" w:hanging="360"/>
      </w:pPr>
    </w:lvl>
    <w:lvl w:ilvl="8" w:tplc="042F001B" w:tentative="1">
      <w:start w:val="1"/>
      <w:numFmt w:val="lowerRoman"/>
      <w:lvlText w:val="%9."/>
      <w:lvlJc w:val="right"/>
      <w:pPr>
        <w:ind w:left="6843" w:hanging="180"/>
      </w:pPr>
    </w:lvl>
  </w:abstractNum>
  <w:abstractNum w:abstractNumId="23">
    <w:nsid w:val="700D00C3"/>
    <w:multiLevelType w:val="hybridMultilevel"/>
    <w:tmpl w:val="7E0AABEA"/>
    <w:lvl w:ilvl="0" w:tplc="97A627C0">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51747FD"/>
    <w:multiLevelType w:val="hybridMultilevel"/>
    <w:tmpl w:val="FAD0BD80"/>
    <w:lvl w:ilvl="0" w:tplc="0409000F">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76C24AC9"/>
    <w:multiLevelType w:val="hybridMultilevel"/>
    <w:tmpl w:val="5A2CC7F0"/>
    <w:lvl w:ilvl="0" w:tplc="F45E4C16">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7E0C67BD"/>
    <w:multiLevelType w:val="hybridMultilevel"/>
    <w:tmpl w:val="2CD202B4"/>
    <w:lvl w:ilvl="0" w:tplc="0F42D072">
      <w:start w:val="1"/>
      <w:numFmt w:val="decimal"/>
      <w:lvlText w:val="%1."/>
      <w:lvlJc w:val="left"/>
      <w:pPr>
        <w:ind w:left="720" w:hanging="363"/>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2"/>
  </w:num>
  <w:num w:numId="5">
    <w:abstractNumId w:val="3"/>
  </w:num>
  <w:num w:numId="6">
    <w:abstractNumId w:val="5"/>
  </w:num>
  <w:num w:numId="7">
    <w:abstractNumId w:val="14"/>
  </w:num>
  <w:num w:numId="8">
    <w:abstractNumId w:val="21"/>
  </w:num>
  <w:num w:numId="9">
    <w:abstractNumId w:val="19"/>
  </w:num>
  <w:num w:numId="10">
    <w:abstractNumId w:val="4"/>
  </w:num>
  <w:num w:numId="11">
    <w:abstractNumId w:val="25"/>
  </w:num>
  <w:num w:numId="12">
    <w:abstractNumId w:val="22"/>
  </w:num>
  <w:num w:numId="13">
    <w:abstractNumId w:val="1"/>
  </w:num>
  <w:num w:numId="14">
    <w:abstractNumId w:val="11"/>
  </w:num>
  <w:num w:numId="15">
    <w:abstractNumId w:val="26"/>
  </w:num>
  <w:num w:numId="16">
    <w:abstractNumId w:val="6"/>
  </w:num>
  <w:num w:numId="17">
    <w:abstractNumId w:val="20"/>
  </w:num>
  <w:num w:numId="18">
    <w:abstractNumId w:val="18"/>
  </w:num>
  <w:num w:numId="19">
    <w:abstractNumId w:val="23"/>
  </w:num>
  <w:num w:numId="20">
    <w:abstractNumId w:val="0"/>
  </w:num>
  <w:num w:numId="21">
    <w:abstractNumId w:val="24"/>
  </w:num>
  <w:num w:numId="22">
    <w:abstractNumId w:val="10"/>
  </w:num>
  <w:num w:numId="23">
    <w:abstractNumId w:val="17"/>
  </w:num>
  <w:num w:numId="24">
    <w:abstractNumId w:val="16"/>
  </w:num>
  <w:num w:numId="25">
    <w:abstractNumId w:val="1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footnotePr>
    <w:footnote w:id="-1"/>
    <w:footnote w:id="0"/>
  </w:footnotePr>
  <w:endnotePr>
    <w:endnote w:id="-1"/>
    <w:endnote w:id="0"/>
  </w:endnotePr>
  <w:compat/>
  <w:rsids>
    <w:rsidRoot w:val="002753B9"/>
    <w:rsid w:val="000009B7"/>
    <w:rsid w:val="00002D6C"/>
    <w:rsid w:val="00010590"/>
    <w:rsid w:val="00010F61"/>
    <w:rsid w:val="00011F10"/>
    <w:rsid w:val="000223D0"/>
    <w:rsid w:val="00024787"/>
    <w:rsid w:val="00025B5D"/>
    <w:rsid w:val="00026987"/>
    <w:rsid w:val="00036925"/>
    <w:rsid w:val="0004488A"/>
    <w:rsid w:val="00055A36"/>
    <w:rsid w:val="00061860"/>
    <w:rsid w:val="00070DC6"/>
    <w:rsid w:val="0007190A"/>
    <w:rsid w:val="00073D90"/>
    <w:rsid w:val="000906B7"/>
    <w:rsid w:val="000941E2"/>
    <w:rsid w:val="000963F0"/>
    <w:rsid w:val="000A1E09"/>
    <w:rsid w:val="000A36EF"/>
    <w:rsid w:val="000A512A"/>
    <w:rsid w:val="000A71C6"/>
    <w:rsid w:val="000A7A02"/>
    <w:rsid w:val="000B11C5"/>
    <w:rsid w:val="000B4F2C"/>
    <w:rsid w:val="000D481C"/>
    <w:rsid w:val="000D6C6D"/>
    <w:rsid w:val="000E098D"/>
    <w:rsid w:val="000E2C06"/>
    <w:rsid w:val="000E3AD6"/>
    <w:rsid w:val="000E56A3"/>
    <w:rsid w:val="000E6EBC"/>
    <w:rsid w:val="000F2256"/>
    <w:rsid w:val="000F39E4"/>
    <w:rsid w:val="000F710B"/>
    <w:rsid w:val="00100C29"/>
    <w:rsid w:val="00113A4C"/>
    <w:rsid w:val="00114020"/>
    <w:rsid w:val="0011610D"/>
    <w:rsid w:val="00117A57"/>
    <w:rsid w:val="001206C9"/>
    <w:rsid w:val="001215A4"/>
    <w:rsid w:val="00130664"/>
    <w:rsid w:val="00140BD7"/>
    <w:rsid w:val="00151902"/>
    <w:rsid w:val="00156B06"/>
    <w:rsid w:val="00156E1C"/>
    <w:rsid w:val="00161C8D"/>
    <w:rsid w:val="001707E1"/>
    <w:rsid w:val="00172483"/>
    <w:rsid w:val="00190CBF"/>
    <w:rsid w:val="001937FB"/>
    <w:rsid w:val="001B0555"/>
    <w:rsid w:val="001B09D6"/>
    <w:rsid w:val="001B5F48"/>
    <w:rsid w:val="001B7E7B"/>
    <w:rsid w:val="001C7872"/>
    <w:rsid w:val="001E5668"/>
    <w:rsid w:val="001E5CDB"/>
    <w:rsid w:val="001E7D3B"/>
    <w:rsid w:val="001F1E35"/>
    <w:rsid w:val="001F603C"/>
    <w:rsid w:val="00206E9E"/>
    <w:rsid w:val="0021621C"/>
    <w:rsid w:val="0022081C"/>
    <w:rsid w:val="00222A42"/>
    <w:rsid w:val="00231F82"/>
    <w:rsid w:val="0023236D"/>
    <w:rsid w:val="002337BB"/>
    <w:rsid w:val="00247DD6"/>
    <w:rsid w:val="002503AC"/>
    <w:rsid w:val="00252F22"/>
    <w:rsid w:val="00253890"/>
    <w:rsid w:val="00253C0C"/>
    <w:rsid w:val="0025411E"/>
    <w:rsid w:val="0026434B"/>
    <w:rsid w:val="002753B9"/>
    <w:rsid w:val="002763D4"/>
    <w:rsid w:val="002805BB"/>
    <w:rsid w:val="0029421E"/>
    <w:rsid w:val="00297D8E"/>
    <w:rsid w:val="002A17B7"/>
    <w:rsid w:val="002A7585"/>
    <w:rsid w:val="002B5355"/>
    <w:rsid w:val="002B761F"/>
    <w:rsid w:val="002C0115"/>
    <w:rsid w:val="002C0846"/>
    <w:rsid w:val="002C494C"/>
    <w:rsid w:val="002D2945"/>
    <w:rsid w:val="002E3147"/>
    <w:rsid w:val="002E619C"/>
    <w:rsid w:val="002E625C"/>
    <w:rsid w:val="00300B70"/>
    <w:rsid w:val="003010F9"/>
    <w:rsid w:val="00306D3F"/>
    <w:rsid w:val="003100F9"/>
    <w:rsid w:val="00310CED"/>
    <w:rsid w:val="00313AA2"/>
    <w:rsid w:val="00313ABA"/>
    <w:rsid w:val="00314AF4"/>
    <w:rsid w:val="00321CED"/>
    <w:rsid w:val="00327683"/>
    <w:rsid w:val="00332CB1"/>
    <w:rsid w:val="00340D23"/>
    <w:rsid w:val="00363171"/>
    <w:rsid w:val="00364D93"/>
    <w:rsid w:val="00367FB2"/>
    <w:rsid w:val="00370C09"/>
    <w:rsid w:val="003802C0"/>
    <w:rsid w:val="00381CFF"/>
    <w:rsid w:val="00384356"/>
    <w:rsid w:val="0038520A"/>
    <w:rsid w:val="003A065B"/>
    <w:rsid w:val="003A3D41"/>
    <w:rsid w:val="003B28B5"/>
    <w:rsid w:val="003B4085"/>
    <w:rsid w:val="003C01C1"/>
    <w:rsid w:val="003C14BF"/>
    <w:rsid w:val="003C7974"/>
    <w:rsid w:val="003D40DE"/>
    <w:rsid w:val="003D7935"/>
    <w:rsid w:val="003E5069"/>
    <w:rsid w:val="003E5811"/>
    <w:rsid w:val="003F013F"/>
    <w:rsid w:val="003F46BD"/>
    <w:rsid w:val="003F5B09"/>
    <w:rsid w:val="00401F43"/>
    <w:rsid w:val="00403649"/>
    <w:rsid w:val="00405BD6"/>
    <w:rsid w:val="00416120"/>
    <w:rsid w:val="004172BF"/>
    <w:rsid w:val="004227C7"/>
    <w:rsid w:val="00422BB9"/>
    <w:rsid w:val="00424593"/>
    <w:rsid w:val="00426BFE"/>
    <w:rsid w:val="00431D99"/>
    <w:rsid w:val="00433790"/>
    <w:rsid w:val="004551E5"/>
    <w:rsid w:val="00457B38"/>
    <w:rsid w:val="0047018E"/>
    <w:rsid w:val="00472D90"/>
    <w:rsid w:val="00474D92"/>
    <w:rsid w:val="00480387"/>
    <w:rsid w:val="00481B63"/>
    <w:rsid w:val="00485C84"/>
    <w:rsid w:val="00491866"/>
    <w:rsid w:val="004948C0"/>
    <w:rsid w:val="00497670"/>
    <w:rsid w:val="004A20B7"/>
    <w:rsid w:val="004A3787"/>
    <w:rsid w:val="004A41CB"/>
    <w:rsid w:val="004B151E"/>
    <w:rsid w:val="004B7AD4"/>
    <w:rsid w:val="004C4E8F"/>
    <w:rsid w:val="004C58E7"/>
    <w:rsid w:val="004C60D0"/>
    <w:rsid w:val="004C70F1"/>
    <w:rsid w:val="004D5E03"/>
    <w:rsid w:val="004F45F3"/>
    <w:rsid w:val="004F4A8E"/>
    <w:rsid w:val="00502AD8"/>
    <w:rsid w:val="005054BE"/>
    <w:rsid w:val="00505D14"/>
    <w:rsid w:val="00505D84"/>
    <w:rsid w:val="00515B01"/>
    <w:rsid w:val="00515CAA"/>
    <w:rsid w:val="00523A3C"/>
    <w:rsid w:val="00531302"/>
    <w:rsid w:val="0053733C"/>
    <w:rsid w:val="005527AA"/>
    <w:rsid w:val="005562FE"/>
    <w:rsid w:val="005611D6"/>
    <w:rsid w:val="00571571"/>
    <w:rsid w:val="005775C8"/>
    <w:rsid w:val="005B3128"/>
    <w:rsid w:val="005B4D24"/>
    <w:rsid w:val="005B6212"/>
    <w:rsid w:val="005B7547"/>
    <w:rsid w:val="005C3B36"/>
    <w:rsid w:val="005D67F4"/>
    <w:rsid w:val="005E0D44"/>
    <w:rsid w:val="005E776C"/>
    <w:rsid w:val="00611A33"/>
    <w:rsid w:val="00612A72"/>
    <w:rsid w:val="0061515A"/>
    <w:rsid w:val="00615501"/>
    <w:rsid w:val="0062441E"/>
    <w:rsid w:val="006252F2"/>
    <w:rsid w:val="00625DE3"/>
    <w:rsid w:val="00625EC8"/>
    <w:rsid w:val="0062765A"/>
    <w:rsid w:val="00630D8A"/>
    <w:rsid w:val="00646014"/>
    <w:rsid w:val="00664332"/>
    <w:rsid w:val="00667D62"/>
    <w:rsid w:val="00673261"/>
    <w:rsid w:val="00675825"/>
    <w:rsid w:val="00680194"/>
    <w:rsid w:val="006811A8"/>
    <w:rsid w:val="006825D9"/>
    <w:rsid w:val="0069196B"/>
    <w:rsid w:val="006B06F4"/>
    <w:rsid w:val="006B775F"/>
    <w:rsid w:val="006C053F"/>
    <w:rsid w:val="006C0F82"/>
    <w:rsid w:val="006C46E8"/>
    <w:rsid w:val="006C683D"/>
    <w:rsid w:val="006D1C46"/>
    <w:rsid w:val="006E017C"/>
    <w:rsid w:val="006E3D2F"/>
    <w:rsid w:val="006F143C"/>
    <w:rsid w:val="007055BD"/>
    <w:rsid w:val="00711EE4"/>
    <w:rsid w:val="007123C0"/>
    <w:rsid w:val="00717A4C"/>
    <w:rsid w:val="00724419"/>
    <w:rsid w:val="0072600D"/>
    <w:rsid w:val="00730A0C"/>
    <w:rsid w:val="00733A5C"/>
    <w:rsid w:val="00733BE7"/>
    <w:rsid w:val="007348BB"/>
    <w:rsid w:val="00737C13"/>
    <w:rsid w:val="00744FA7"/>
    <w:rsid w:val="00752270"/>
    <w:rsid w:val="00756718"/>
    <w:rsid w:val="0076032F"/>
    <w:rsid w:val="00761F78"/>
    <w:rsid w:val="007620B2"/>
    <w:rsid w:val="007644F8"/>
    <w:rsid w:val="007744F0"/>
    <w:rsid w:val="007755FC"/>
    <w:rsid w:val="00784825"/>
    <w:rsid w:val="00786556"/>
    <w:rsid w:val="007922B1"/>
    <w:rsid w:val="00794A76"/>
    <w:rsid w:val="007A2A39"/>
    <w:rsid w:val="007A5542"/>
    <w:rsid w:val="007B1119"/>
    <w:rsid w:val="007B1701"/>
    <w:rsid w:val="007B1A42"/>
    <w:rsid w:val="007B73B6"/>
    <w:rsid w:val="007C0F3C"/>
    <w:rsid w:val="007C1479"/>
    <w:rsid w:val="007C4CC9"/>
    <w:rsid w:val="007D37B3"/>
    <w:rsid w:val="007D4E36"/>
    <w:rsid w:val="007E0DF7"/>
    <w:rsid w:val="007E4956"/>
    <w:rsid w:val="007F0306"/>
    <w:rsid w:val="00811DD4"/>
    <w:rsid w:val="00812DD4"/>
    <w:rsid w:val="00813A14"/>
    <w:rsid w:val="008247DF"/>
    <w:rsid w:val="00825113"/>
    <w:rsid w:val="008306E6"/>
    <w:rsid w:val="00833C16"/>
    <w:rsid w:val="0083458A"/>
    <w:rsid w:val="00847D44"/>
    <w:rsid w:val="00855F45"/>
    <w:rsid w:val="00862DBD"/>
    <w:rsid w:val="008655BC"/>
    <w:rsid w:val="00866563"/>
    <w:rsid w:val="00866FF1"/>
    <w:rsid w:val="008674E7"/>
    <w:rsid w:val="00870C21"/>
    <w:rsid w:val="008718F1"/>
    <w:rsid w:val="00872307"/>
    <w:rsid w:val="00872629"/>
    <w:rsid w:val="008846B0"/>
    <w:rsid w:val="00886BDC"/>
    <w:rsid w:val="00890EA9"/>
    <w:rsid w:val="00891380"/>
    <w:rsid w:val="0089394A"/>
    <w:rsid w:val="00893D17"/>
    <w:rsid w:val="00894FD0"/>
    <w:rsid w:val="008968BD"/>
    <w:rsid w:val="008B06AB"/>
    <w:rsid w:val="008B3338"/>
    <w:rsid w:val="008C42F4"/>
    <w:rsid w:val="008D7D23"/>
    <w:rsid w:val="008E0880"/>
    <w:rsid w:val="008E5681"/>
    <w:rsid w:val="008F4AFD"/>
    <w:rsid w:val="00915D8B"/>
    <w:rsid w:val="00927286"/>
    <w:rsid w:val="00930BB1"/>
    <w:rsid w:val="00935367"/>
    <w:rsid w:val="00937E1C"/>
    <w:rsid w:val="00940BC3"/>
    <w:rsid w:val="009438A6"/>
    <w:rsid w:val="00947574"/>
    <w:rsid w:val="009506D5"/>
    <w:rsid w:val="00960688"/>
    <w:rsid w:val="00964C04"/>
    <w:rsid w:val="00965E1A"/>
    <w:rsid w:val="00970261"/>
    <w:rsid w:val="009823B4"/>
    <w:rsid w:val="00986D05"/>
    <w:rsid w:val="0099201D"/>
    <w:rsid w:val="00993C72"/>
    <w:rsid w:val="00993F37"/>
    <w:rsid w:val="00996E64"/>
    <w:rsid w:val="00997AEB"/>
    <w:rsid w:val="009A1ED9"/>
    <w:rsid w:val="009A41A0"/>
    <w:rsid w:val="009A6AEB"/>
    <w:rsid w:val="009B040D"/>
    <w:rsid w:val="009B3509"/>
    <w:rsid w:val="009B67DE"/>
    <w:rsid w:val="009D2594"/>
    <w:rsid w:val="009E4CF5"/>
    <w:rsid w:val="009F19B0"/>
    <w:rsid w:val="009F72F2"/>
    <w:rsid w:val="00A054B1"/>
    <w:rsid w:val="00A05A46"/>
    <w:rsid w:val="00A1069C"/>
    <w:rsid w:val="00A17970"/>
    <w:rsid w:val="00A21861"/>
    <w:rsid w:val="00A22B08"/>
    <w:rsid w:val="00A27ECB"/>
    <w:rsid w:val="00A35ABA"/>
    <w:rsid w:val="00A35F79"/>
    <w:rsid w:val="00A400C8"/>
    <w:rsid w:val="00A40276"/>
    <w:rsid w:val="00A42853"/>
    <w:rsid w:val="00A43B6D"/>
    <w:rsid w:val="00A44F66"/>
    <w:rsid w:val="00A52EFF"/>
    <w:rsid w:val="00A577F2"/>
    <w:rsid w:val="00A654D5"/>
    <w:rsid w:val="00A777E3"/>
    <w:rsid w:val="00A77A15"/>
    <w:rsid w:val="00A77BE2"/>
    <w:rsid w:val="00A843D3"/>
    <w:rsid w:val="00A91AD8"/>
    <w:rsid w:val="00A925F4"/>
    <w:rsid w:val="00A93237"/>
    <w:rsid w:val="00AA0133"/>
    <w:rsid w:val="00AA05DE"/>
    <w:rsid w:val="00AA09E9"/>
    <w:rsid w:val="00AA3523"/>
    <w:rsid w:val="00AA54F0"/>
    <w:rsid w:val="00AB4730"/>
    <w:rsid w:val="00AB5F89"/>
    <w:rsid w:val="00AB6A44"/>
    <w:rsid w:val="00AB7764"/>
    <w:rsid w:val="00AC0BB8"/>
    <w:rsid w:val="00AC14D9"/>
    <w:rsid w:val="00AC35DF"/>
    <w:rsid w:val="00AC37F0"/>
    <w:rsid w:val="00AC413D"/>
    <w:rsid w:val="00AD437B"/>
    <w:rsid w:val="00AE3682"/>
    <w:rsid w:val="00AE7A19"/>
    <w:rsid w:val="00AF0012"/>
    <w:rsid w:val="00AF10EC"/>
    <w:rsid w:val="00AF5857"/>
    <w:rsid w:val="00AF72F9"/>
    <w:rsid w:val="00B058E9"/>
    <w:rsid w:val="00B05EFE"/>
    <w:rsid w:val="00B07BEA"/>
    <w:rsid w:val="00B121C6"/>
    <w:rsid w:val="00B1424C"/>
    <w:rsid w:val="00B21363"/>
    <w:rsid w:val="00B22B46"/>
    <w:rsid w:val="00B253E2"/>
    <w:rsid w:val="00B35907"/>
    <w:rsid w:val="00B41A7B"/>
    <w:rsid w:val="00B426BE"/>
    <w:rsid w:val="00B4603C"/>
    <w:rsid w:val="00B501EF"/>
    <w:rsid w:val="00B5458C"/>
    <w:rsid w:val="00B57871"/>
    <w:rsid w:val="00B705D9"/>
    <w:rsid w:val="00B76D4E"/>
    <w:rsid w:val="00B85E39"/>
    <w:rsid w:val="00B910E7"/>
    <w:rsid w:val="00B93C4A"/>
    <w:rsid w:val="00BA16B8"/>
    <w:rsid w:val="00BA78D1"/>
    <w:rsid w:val="00BC0862"/>
    <w:rsid w:val="00BD0EF2"/>
    <w:rsid w:val="00BD446E"/>
    <w:rsid w:val="00BE36F9"/>
    <w:rsid w:val="00BE5773"/>
    <w:rsid w:val="00BE631A"/>
    <w:rsid w:val="00BF0A59"/>
    <w:rsid w:val="00BF39B0"/>
    <w:rsid w:val="00BF5E5F"/>
    <w:rsid w:val="00BF70C9"/>
    <w:rsid w:val="00C01840"/>
    <w:rsid w:val="00C02A68"/>
    <w:rsid w:val="00C050D7"/>
    <w:rsid w:val="00C102C0"/>
    <w:rsid w:val="00C11ED5"/>
    <w:rsid w:val="00C21018"/>
    <w:rsid w:val="00C40CE3"/>
    <w:rsid w:val="00C4679A"/>
    <w:rsid w:val="00C472E6"/>
    <w:rsid w:val="00C63A4F"/>
    <w:rsid w:val="00C6556C"/>
    <w:rsid w:val="00C669B9"/>
    <w:rsid w:val="00C67052"/>
    <w:rsid w:val="00C67174"/>
    <w:rsid w:val="00C71536"/>
    <w:rsid w:val="00C738B8"/>
    <w:rsid w:val="00C80CAE"/>
    <w:rsid w:val="00C87E3A"/>
    <w:rsid w:val="00C93A8F"/>
    <w:rsid w:val="00C94328"/>
    <w:rsid w:val="00C979E0"/>
    <w:rsid w:val="00CA6E76"/>
    <w:rsid w:val="00CB0247"/>
    <w:rsid w:val="00CB2FDA"/>
    <w:rsid w:val="00CB312F"/>
    <w:rsid w:val="00CC2730"/>
    <w:rsid w:val="00CC7CD3"/>
    <w:rsid w:val="00CD0D16"/>
    <w:rsid w:val="00CD1AFD"/>
    <w:rsid w:val="00CD1BB6"/>
    <w:rsid w:val="00CD2014"/>
    <w:rsid w:val="00CE0237"/>
    <w:rsid w:val="00CE03E8"/>
    <w:rsid w:val="00CE32D8"/>
    <w:rsid w:val="00CE42AE"/>
    <w:rsid w:val="00CE4486"/>
    <w:rsid w:val="00CE63B2"/>
    <w:rsid w:val="00CF2551"/>
    <w:rsid w:val="00D1539D"/>
    <w:rsid w:val="00D17310"/>
    <w:rsid w:val="00D2345B"/>
    <w:rsid w:val="00D23688"/>
    <w:rsid w:val="00D304CC"/>
    <w:rsid w:val="00D4699F"/>
    <w:rsid w:val="00D62352"/>
    <w:rsid w:val="00D63486"/>
    <w:rsid w:val="00D66FD6"/>
    <w:rsid w:val="00D75DCB"/>
    <w:rsid w:val="00D77108"/>
    <w:rsid w:val="00D8095B"/>
    <w:rsid w:val="00D84B5C"/>
    <w:rsid w:val="00D934DD"/>
    <w:rsid w:val="00D94C22"/>
    <w:rsid w:val="00DA3BE2"/>
    <w:rsid w:val="00DB4A01"/>
    <w:rsid w:val="00DB5D36"/>
    <w:rsid w:val="00DC293D"/>
    <w:rsid w:val="00DC64BE"/>
    <w:rsid w:val="00DC73FB"/>
    <w:rsid w:val="00DD0732"/>
    <w:rsid w:val="00DD7F77"/>
    <w:rsid w:val="00DE40A5"/>
    <w:rsid w:val="00DF4AA5"/>
    <w:rsid w:val="00DF4C33"/>
    <w:rsid w:val="00E019E2"/>
    <w:rsid w:val="00E17E17"/>
    <w:rsid w:val="00E20F89"/>
    <w:rsid w:val="00E326B3"/>
    <w:rsid w:val="00E417AA"/>
    <w:rsid w:val="00E47F2F"/>
    <w:rsid w:val="00E544E5"/>
    <w:rsid w:val="00E54F15"/>
    <w:rsid w:val="00E55E44"/>
    <w:rsid w:val="00E64511"/>
    <w:rsid w:val="00EA3249"/>
    <w:rsid w:val="00EB275B"/>
    <w:rsid w:val="00EC3065"/>
    <w:rsid w:val="00EC4E1F"/>
    <w:rsid w:val="00EC6C3A"/>
    <w:rsid w:val="00ED41B9"/>
    <w:rsid w:val="00EE0001"/>
    <w:rsid w:val="00EE0F44"/>
    <w:rsid w:val="00EE1714"/>
    <w:rsid w:val="00EE425F"/>
    <w:rsid w:val="00EF1E13"/>
    <w:rsid w:val="00EF3503"/>
    <w:rsid w:val="00EF4B60"/>
    <w:rsid w:val="00F01168"/>
    <w:rsid w:val="00F01880"/>
    <w:rsid w:val="00F03099"/>
    <w:rsid w:val="00F03523"/>
    <w:rsid w:val="00F114C4"/>
    <w:rsid w:val="00F1640D"/>
    <w:rsid w:val="00F21F35"/>
    <w:rsid w:val="00F33DE0"/>
    <w:rsid w:val="00F34CC2"/>
    <w:rsid w:val="00F359D8"/>
    <w:rsid w:val="00F36A8D"/>
    <w:rsid w:val="00F37694"/>
    <w:rsid w:val="00F4347B"/>
    <w:rsid w:val="00F434B1"/>
    <w:rsid w:val="00F4402C"/>
    <w:rsid w:val="00F44A66"/>
    <w:rsid w:val="00F52DBA"/>
    <w:rsid w:val="00F55910"/>
    <w:rsid w:val="00F56EE4"/>
    <w:rsid w:val="00F61EBA"/>
    <w:rsid w:val="00F740AC"/>
    <w:rsid w:val="00F74CC1"/>
    <w:rsid w:val="00F76F55"/>
    <w:rsid w:val="00F8795D"/>
    <w:rsid w:val="00F903F2"/>
    <w:rsid w:val="00FA0F6B"/>
    <w:rsid w:val="00FA2F35"/>
    <w:rsid w:val="00FA342E"/>
    <w:rsid w:val="00FA4994"/>
    <w:rsid w:val="00FA6E18"/>
    <w:rsid w:val="00FB6DA9"/>
    <w:rsid w:val="00FC6AC8"/>
    <w:rsid w:val="00FC6D56"/>
    <w:rsid w:val="00FD4D1E"/>
    <w:rsid w:val="00FE1072"/>
    <w:rsid w:val="00FF5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3B9"/>
    <w:pPr>
      <w:ind w:left="720"/>
      <w:contextualSpacing/>
    </w:pPr>
  </w:style>
  <w:style w:type="paragraph" w:styleId="Header">
    <w:name w:val="header"/>
    <w:basedOn w:val="Normal"/>
    <w:link w:val="HeaderChar"/>
    <w:uiPriority w:val="99"/>
    <w:unhideWhenUsed/>
    <w:rsid w:val="00275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3B9"/>
  </w:style>
  <w:style w:type="paragraph" w:styleId="Footer">
    <w:name w:val="footer"/>
    <w:basedOn w:val="Normal"/>
    <w:link w:val="FooterChar"/>
    <w:uiPriority w:val="99"/>
    <w:unhideWhenUsed/>
    <w:rsid w:val="00275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3B9"/>
  </w:style>
  <w:style w:type="paragraph" w:styleId="BalloonText">
    <w:name w:val="Balloon Text"/>
    <w:basedOn w:val="Normal"/>
    <w:link w:val="BalloonTextChar"/>
    <w:uiPriority w:val="99"/>
    <w:semiHidden/>
    <w:unhideWhenUsed/>
    <w:rsid w:val="0072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D"/>
    <w:rPr>
      <w:rFonts w:ascii="Segoe UI" w:hAnsi="Segoe UI" w:cs="Segoe UI"/>
      <w:sz w:val="18"/>
      <w:szCs w:val="18"/>
    </w:rPr>
  </w:style>
  <w:style w:type="paragraph" w:styleId="BodyText">
    <w:name w:val="Body Text"/>
    <w:basedOn w:val="Normal"/>
    <w:link w:val="BodyTextChar"/>
    <w:uiPriority w:val="1"/>
    <w:qFormat/>
    <w:rsid w:val="00D2345B"/>
    <w:pPr>
      <w:widowControl w:val="0"/>
      <w:autoSpaceDE w:val="0"/>
      <w:autoSpaceDN w:val="0"/>
      <w:spacing w:after="0" w:line="240" w:lineRule="auto"/>
      <w:ind w:right="378"/>
      <w:jc w:val="both"/>
    </w:pPr>
    <w:rPr>
      <w:rFonts w:ascii="Calibri" w:eastAsia="Calibri" w:hAnsi="Calibri" w:cs="Times New Roman"/>
      <w:lang w:val="en-US"/>
    </w:rPr>
  </w:style>
  <w:style w:type="character" w:customStyle="1" w:styleId="BodyTextChar">
    <w:name w:val="Body Text Char"/>
    <w:basedOn w:val="DefaultParagraphFont"/>
    <w:link w:val="BodyText"/>
    <w:uiPriority w:val="1"/>
    <w:rsid w:val="00D2345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89A2-FA52-4378-8893-2FF14B04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7071</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Lazarov</dc:creator>
  <cp:lastModifiedBy>User</cp:lastModifiedBy>
  <cp:revision>2</cp:revision>
  <cp:lastPrinted>2019-10-16T08:48:00Z</cp:lastPrinted>
  <dcterms:created xsi:type="dcterms:W3CDTF">2019-11-19T07:52:00Z</dcterms:created>
  <dcterms:modified xsi:type="dcterms:W3CDTF">2019-11-19T07:52:00Z</dcterms:modified>
</cp:coreProperties>
</file>